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87" w:rsidRPr="004C092B" w:rsidRDefault="000A7A87">
      <w:pPr>
        <w:pStyle w:val="Heading5"/>
      </w:pPr>
    </w:p>
    <w:p w:rsidR="00E44348" w:rsidRPr="004C092B" w:rsidRDefault="00E44348" w:rsidP="00E44348">
      <w:pPr>
        <w:pStyle w:val="Heading2"/>
        <w:jc w:val="center"/>
      </w:pPr>
    </w:p>
    <w:p w:rsidR="00E44348" w:rsidRPr="004C092B" w:rsidRDefault="00E44348" w:rsidP="00E44348">
      <w:pPr>
        <w:pStyle w:val="Heading2"/>
        <w:jc w:val="center"/>
        <w:rPr>
          <w:i w:val="0"/>
          <w:sz w:val="22"/>
          <w:szCs w:val="22"/>
        </w:rPr>
      </w:pPr>
      <w:r w:rsidRPr="004C092B">
        <w:rPr>
          <w:i w:val="0"/>
          <w:sz w:val="22"/>
          <w:szCs w:val="22"/>
        </w:rPr>
        <w:t>DESIGN PROFESSIONAL AFFID</w:t>
      </w:r>
      <w:r w:rsidR="00357AC6">
        <w:rPr>
          <w:i w:val="0"/>
          <w:sz w:val="22"/>
          <w:szCs w:val="22"/>
        </w:rPr>
        <w:t>A</w:t>
      </w:r>
      <w:bookmarkStart w:id="0" w:name="_GoBack"/>
      <w:bookmarkEnd w:id="0"/>
      <w:r w:rsidRPr="004C092B">
        <w:rPr>
          <w:i w:val="0"/>
          <w:sz w:val="22"/>
          <w:szCs w:val="22"/>
        </w:rPr>
        <w:t>VIT AND CERTIFICATE OF COMPLIANCE</w:t>
      </w:r>
    </w:p>
    <w:p w:rsidR="00E44348" w:rsidRPr="004C092B" w:rsidRDefault="00E44348" w:rsidP="00E44348">
      <w:pPr>
        <w:jc w:val="center"/>
        <w:rPr>
          <w:rFonts w:cs="Arial"/>
          <w:b/>
          <w:szCs w:val="19"/>
        </w:rPr>
      </w:pPr>
      <w:smartTag w:uri="urn:schemas-microsoft-com:office:smarttags" w:element="place">
        <w:smartTag w:uri="urn:schemas-microsoft-com:office:smarttags" w:element="country-region">
          <w:r w:rsidRPr="004C092B">
            <w:rPr>
              <w:rFonts w:cs="Arial"/>
              <w:b/>
              <w:szCs w:val="19"/>
            </w:rPr>
            <w:t>GEORGIA</w:t>
          </w:r>
        </w:smartTag>
      </w:smartTag>
      <w:r w:rsidRPr="004C092B">
        <w:rPr>
          <w:rFonts w:cs="Arial"/>
          <w:b/>
          <w:szCs w:val="19"/>
        </w:rPr>
        <w:t xml:space="preserve"> SECURITY AND IMMIGRATION CERTIFICATION</w:t>
      </w:r>
    </w:p>
    <w:p w:rsidR="00E44348" w:rsidRPr="004C092B" w:rsidRDefault="00E44348" w:rsidP="00E44348">
      <w:pPr>
        <w:pStyle w:val="Heading2"/>
        <w:jc w:val="center"/>
        <w:rPr>
          <w:i w:val="0"/>
          <w:sz w:val="22"/>
          <w:szCs w:val="22"/>
        </w:rPr>
      </w:pPr>
      <w:r w:rsidRPr="004C092B">
        <w:rPr>
          <w:i w:val="0"/>
          <w:sz w:val="22"/>
          <w:szCs w:val="22"/>
        </w:rPr>
        <w:t>(</w:t>
      </w:r>
      <w:r w:rsidRPr="004C092B">
        <w:rPr>
          <w:i w:val="0"/>
          <w:smallCaps/>
          <w:sz w:val="22"/>
          <w:szCs w:val="22"/>
        </w:rPr>
        <w:t>Federal And State Work Authorization Programs)</w:t>
      </w:r>
    </w:p>
    <w:p w:rsidR="00E44348" w:rsidRPr="004C092B" w:rsidRDefault="00E44348" w:rsidP="00E44348">
      <w:pPr>
        <w:jc w:val="center"/>
        <w:rPr>
          <w:rFonts w:cs="Arial"/>
          <w:b/>
          <w:szCs w:val="19"/>
        </w:rPr>
      </w:pPr>
    </w:p>
    <w:p w:rsidR="00E44348" w:rsidRPr="004C092B" w:rsidRDefault="00E44348" w:rsidP="00E44348">
      <w:pPr>
        <w:rPr>
          <w:rFonts w:cs="Arial"/>
          <w:b/>
          <w:szCs w:val="19"/>
        </w:rPr>
      </w:pPr>
      <w:r w:rsidRPr="004C092B">
        <w:rPr>
          <w:rFonts w:cs="Arial"/>
          <w:b/>
          <w:szCs w:val="19"/>
        </w:rPr>
        <w:t xml:space="preserve">STATE OF </w:t>
      </w:r>
      <w:smartTag w:uri="urn:schemas-microsoft-com:office:smarttags" w:element="place">
        <w:smartTag w:uri="urn:schemas-microsoft-com:office:smarttags" w:element="country-region">
          <w:r w:rsidRPr="004C092B">
            <w:rPr>
              <w:rFonts w:cs="Arial"/>
              <w:b/>
              <w:szCs w:val="19"/>
            </w:rPr>
            <w:t>GEORGIA</w:t>
          </w:r>
        </w:smartTag>
      </w:smartTag>
      <w:r w:rsidRPr="004C092B">
        <w:rPr>
          <w:rFonts w:cs="Arial"/>
          <w:b/>
          <w:szCs w:val="19"/>
        </w:rPr>
        <w:t>;</w:t>
      </w:r>
    </w:p>
    <w:p w:rsidR="00E44348" w:rsidRPr="004C092B" w:rsidRDefault="00E44348" w:rsidP="00E44348">
      <w:pPr>
        <w:rPr>
          <w:rFonts w:cs="Arial"/>
          <w:b/>
          <w:szCs w:val="19"/>
        </w:rPr>
      </w:pPr>
      <w:r w:rsidRPr="004C092B">
        <w:rPr>
          <w:rFonts w:cs="Arial"/>
          <w:b/>
          <w:szCs w:val="19"/>
        </w:rPr>
        <w:t xml:space="preserve">COUNTY OF </w:t>
      </w:r>
      <w:r w:rsidR="008C5A3D">
        <w:rPr>
          <w:rFonts w:cs="Arial"/>
          <w:b/>
          <w:szCs w:val="19"/>
          <w:u w:val="single"/>
        </w:rPr>
        <w:t xml:space="preserve"> </w:t>
      </w:r>
      <w:r w:rsidR="008C5A3D">
        <w:rPr>
          <w:rFonts w:cs="Arial"/>
          <w:b/>
          <w:szCs w:val="19"/>
          <w:u w:val="single"/>
        </w:rPr>
        <w:tab/>
      </w:r>
      <w:r w:rsidR="008C5A3D">
        <w:rPr>
          <w:rFonts w:cs="Arial"/>
          <w:b/>
          <w:szCs w:val="19"/>
          <w:u w:val="single"/>
        </w:rPr>
        <w:tab/>
      </w:r>
      <w:r w:rsidR="00E72B75" w:rsidRPr="004C092B">
        <w:rPr>
          <w:rFonts w:cs="Arial"/>
          <w:b/>
          <w:szCs w:val="19"/>
        </w:rPr>
        <w:t>:</w:t>
      </w:r>
    </w:p>
    <w:p w:rsidR="00E44348" w:rsidRPr="004C092B" w:rsidRDefault="00E44348" w:rsidP="00E44348">
      <w:pPr>
        <w:rPr>
          <w:rFonts w:cs="Arial"/>
          <w:b/>
          <w:szCs w:val="19"/>
        </w:rPr>
      </w:pPr>
    </w:p>
    <w:p w:rsidR="00E72B75" w:rsidRDefault="00E44348" w:rsidP="00E44348">
      <w:pPr>
        <w:tabs>
          <w:tab w:val="left" w:pos="3240"/>
        </w:tabs>
        <w:rPr>
          <w:rFonts w:cs="Arial"/>
          <w:b/>
          <w:smallCaps/>
          <w:szCs w:val="19"/>
          <w:u w:val="single"/>
        </w:rPr>
      </w:pPr>
      <w:r w:rsidRPr="004C092B">
        <w:rPr>
          <w:rFonts w:cs="Arial"/>
          <w:b/>
          <w:szCs w:val="19"/>
        </w:rPr>
        <w:t>BOR P</w:t>
      </w:r>
      <w:r w:rsidRPr="004C092B">
        <w:rPr>
          <w:rFonts w:cs="Arial"/>
          <w:b/>
          <w:smallCaps/>
          <w:szCs w:val="19"/>
        </w:rPr>
        <w:t xml:space="preserve">roject No.  </w:t>
      </w:r>
      <w:r w:rsidR="00965ED8">
        <w:rPr>
          <w:rFonts w:cs="Arial"/>
          <w:b/>
          <w:smallCaps/>
          <w:szCs w:val="19"/>
          <w:u w:val="single"/>
        </w:rPr>
        <w:t xml:space="preserve">  </w:t>
      </w:r>
      <w:bookmarkStart w:id="1" w:name="Text32"/>
      <w:r w:rsidR="00F63950">
        <w:rPr>
          <w:rFonts w:cs="Arial"/>
          <w:b/>
          <w:smallCaps/>
          <w:szCs w:val="19"/>
          <w:u w:val="single"/>
        </w:rPr>
        <w:fldChar w:fldCharType="begin">
          <w:ffData>
            <w:name w:val="Text32"/>
            <w:enabled/>
            <w:calcOnExit w:val="0"/>
            <w:textInput/>
          </w:ffData>
        </w:fldChar>
      </w:r>
      <w:r w:rsidR="00260F2C">
        <w:rPr>
          <w:rFonts w:cs="Arial"/>
          <w:b/>
          <w:smallCaps/>
          <w:szCs w:val="19"/>
          <w:u w:val="single"/>
        </w:rPr>
        <w:instrText xml:space="preserve"> FORMTEXT </w:instrText>
      </w:r>
      <w:r w:rsidR="00F63950">
        <w:rPr>
          <w:rFonts w:cs="Arial"/>
          <w:b/>
          <w:smallCaps/>
          <w:szCs w:val="19"/>
          <w:u w:val="single"/>
        </w:rPr>
      </w:r>
      <w:r w:rsidR="00F63950">
        <w:rPr>
          <w:rFonts w:cs="Arial"/>
          <w:b/>
          <w:smallCaps/>
          <w:szCs w:val="19"/>
          <w:u w:val="single"/>
        </w:rPr>
        <w:fldChar w:fldCharType="separate"/>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F63950">
        <w:rPr>
          <w:rFonts w:cs="Arial"/>
          <w:b/>
          <w:smallCaps/>
          <w:szCs w:val="19"/>
          <w:u w:val="single"/>
        </w:rPr>
        <w:fldChar w:fldCharType="end"/>
      </w:r>
      <w:bookmarkEnd w:id="1"/>
      <w:r w:rsidR="00E72B75">
        <w:rPr>
          <w:rFonts w:cs="Arial"/>
          <w:b/>
          <w:smallCaps/>
          <w:szCs w:val="19"/>
          <w:u w:val="single"/>
        </w:rPr>
        <w:tab/>
      </w:r>
      <w:r w:rsidR="00E72B75">
        <w:rPr>
          <w:rFonts w:cs="Arial"/>
          <w:b/>
          <w:smallCaps/>
          <w:szCs w:val="19"/>
          <w:u w:val="single"/>
        </w:rPr>
        <w:tab/>
      </w:r>
    </w:p>
    <w:p w:rsidR="00E44348" w:rsidRPr="004C092B" w:rsidRDefault="00E44348" w:rsidP="00E44348">
      <w:pPr>
        <w:tabs>
          <w:tab w:val="left" w:pos="3240"/>
        </w:tabs>
        <w:rPr>
          <w:rFonts w:cs="Arial"/>
          <w:b/>
          <w:smallCaps/>
          <w:szCs w:val="19"/>
        </w:rPr>
      </w:pPr>
      <w:r w:rsidRPr="004C092B">
        <w:rPr>
          <w:rFonts w:cs="Arial"/>
          <w:b/>
          <w:smallCaps/>
          <w:szCs w:val="19"/>
        </w:rPr>
        <w:t xml:space="preserve">Project Name:  </w:t>
      </w:r>
      <w:r w:rsidR="00E72B75">
        <w:rPr>
          <w:rFonts w:cs="Arial"/>
          <w:b/>
          <w:smallCaps/>
          <w:szCs w:val="19"/>
          <w:u w:val="single"/>
        </w:rPr>
        <w:t xml:space="preserve">  </w:t>
      </w:r>
      <w:bookmarkStart w:id="2" w:name="Text33"/>
      <w:r w:rsidR="00F63950">
        <w:rPr>
          <w:rFonts w:cs="Arial"/>
          <w:b/>
          <w:smallCaps/>
          <w:szCs w:val="19"/>
          <w:u w:val="single"/>
        </w:rPr>
        <w:fldChar w:fldCharType="begin">
          <w:ffData>
            <w:name w:val="Text33"/>
            <w:enabled/>
            <w:calcOnExit w:val="0"/>
            <w:textInput/>
          </w:ffData>
        </w:fldChar>
      </w:r>
      <w:r w:rsidR="00260F2C">
        <w:rPr>
          <w:rFonts w:cs="Arial"/>
          <w:b/>
          <w:smallCaps/>
          <w:szCs w:val="19"/>
          <w:u w:val="single"/>
        </w:rPr>
        <w:instrText xml:space="preserve"> FORMTEXT </w:instrText>
      </w:r>
      <w:r w:rsidR="00F63950">
        <w:rPr>
          <w:rFonts w:cs="Arial"/>
          <w:b/>
          <w:smallCaps/>
          <w:szCs w:val="19"/>
          <w:u w:val="single"/>
        </w:rPr>
      </w:r>
      <w:r w:rsidR="00F63950">
        <w:rPr>
          <w:rFonts w:cs="Arial"/>
          <w:b/>
          <w:smallCaps/>
          <w:szCs w:val="19"/>
          <w:u w:val="single"/>
        </w:rPr>
        <w:fldChar w:fldCharType="separate"/>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F63950">
        <w:rPr>
          <w:rFonts w:cs="Arial"/>
          <w:b/>
          <w:smallCaps/>
          <w:szCs w:val="19"/>
          <w:u w:val="single"/>
        </w:rPr>
        <w:fldChar w:fldCharType="end"/>
      </w:r>
      <w:bookmarkEnd w:id="2"/>
      <w:r w:rsidR="00E72B75">
        <w:rPr>
          <w:rFonts w:cs="Arial"/>
          <w:b/>
          <w:smallCaps/>
          <w:szCs w:val="19"/>
          <w:u w:val="single"/>
        </w:rPr>
        <w:tab/>
      </w:r>
      <w:r w:rsidR="00E72B75">
        <w:rPr>
          <w:rFonts w:cs="Arial"/>
          <w:b/>
          <w:smallCaps/>
          <w:szCs w:val="19"/>
          <w:u w:val="single"/>
        </w:rPr>
        <w:tab/>
      </w:r>
    </w:p>
    <w:p w:rsidR="00E44348" w:rsidRPr="004C092B" w:rsidRDefault="00E44348" w:rsidP="00E44348">
      <w:pPr>
        <w:rPr>
          <w:rFonts w:cs="Arial"/>
          <w:b/>
          <w:szCs w:val="19"/>
        </w:rPr>
      </w:pPr>
    </w:p>
    <w:p w:rsidR="00E44348" w:rsidRPr="004C092B" w:rsidRDefault="00E44348" w:rsidP="00E44348">
      <w:pPr>
        <w:jc w:val="center"/>
        <w:rPr>
          <w:rFonts w:cs="Arial"/>
          <w:b/>
          <w:szCs w:val="19"/>
          <w:u w:val="single"/>
        </w:rPr>
      </w:pPr>
      <w:r w:rsidRPr="004C092B">
        <w:rPr>
          <w:rFonts w:cs="Arial"/>
          <w:b/>
          <w:szCs w:val="19"/>
          <w:u w:val="single"/>
        </w:rPr>
        <w:t>DESIGN PROFESSIONAL AFFIDAVIT, CERTIFICATE AND AGREEMENT</w:t>
      </w:r>
    </w:p>
    <w:p w:rsidR="00E44348" w:rsidRPr="004C092B" w:rsidRDefault="00E44348" w:rsidP="00E44348">
      <w:pPr>
        <w:rPr>
          <w:rFonts w:cs="Arial"/>
          <w:szCs w:val="19"/>
        </w:rPr>
      </w:pPr>
    </w:p>
    <w:p w:rsidR="00E44348" w:rsidRPr="004C092B" w:rsidRDefault="00E44348" w:rsidP="00E44348">
      <w:pPr>
        <w:rPr>
          <w:rFonts w:cs="Arial"/>
          <w:szCs w:val="19"/>
        </w:rPr>
      </w:pPr>
      <w:r w:rsidRPr="004C092B">
        <w:rPr>
          <w:rFonts w:cs="Arial"/>
          <w:szCs w:val="19"/>
        </w:rPr>
        <w:tab/>
      </w:r>
      <w:r w:rsidRPr="004C092B">
        <w:rPr>
          <w:rFonts w:cs="Arial"/>
          <w:b/>
          <w:szCs w:val="19"/>
        </w:rPr>
        <w:t>COMES NOW</w:t>
      </w:r>
      <w:r w:rsidRPr="004C092B">
        <w:rPr>
          <w:rFonts w:cs="Arial"/>
          <w:szCs w:val="19"/>
        </w:rPr>
        <w:t xml:space="preserve"> before me, the undersigned officer duly authorized to administer oaths, the undersigned design professional (“Design Professional”), who, after being duly sworn, states, warrants, agrees and certifies as follows to the Board of Regents of the University System of Georgia (“Owner”), and </w:t>
      </w:r>
      <w:r w:rsidR="00E72B75">
        <w:rPr>
          <w:rFonts w:cs="Arial"/>
          <w:szCs w:val="19"/>
          <w:u w:val="single"/>
        </w:rPr>
        <w:t xml:space="preserve"> </w:t>
      </w:r>
      <w:bookmarkStart w:id="3" w:name="Text34"/>
      <w:r w:rsidR="00F63950">
        <w:rPr>
          <w:rFonts w:cs="Arial"/>
          <w:szCs w:val="19"/>
          <w:u w:val="single"/>
        </w:rPr>
        <w:fldChar w:fldCharType="begin">
          <w:ffData>
            <w:name w:val="Text34"/>
            <w:enabled/>
            <w:calcOnExit w:val="0"/>
            <w:textInput/>
          </w:ffData>
        </w:fldChar>
      </w:r>
      <w:r w:rsidR="00260F2C">
        <w:rPr>
          <w:rFonts w:cs="Arial"/>
          <w:szCs w:val="19"/>
          <w:u w:val="single"/>
        </w:rPr>
        <w:instrText xml:space="preserve"> FORMTEXT </w:instrText>
      </w:r>
      <w:r w:rsidR="00F63950">
        <w:rPr>
          <w:rFonts w:cs="Arial"/>
          <w:szCs w:val="19"/>
          <w:u w:val="single"/>
        </w:rPr>
      </w:r>
      <w:r w:rsidR="00F63950">
        <w:rPr>
          <w:rFonts w:cs="Arial"/>
          <w:szCs w:val="19"/>
          <w:u w:val="single"/>
        </w:rPr>
        <w:fldChar w:fldCharType="separate"/>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F63950">
        <w:rPr>
          <w:rFonts w:cs="Arial"/>
          <w:szCs w:val="19"/>
          <w:u w:val="single"/>
        </w:rPr>
        <w:fldChar w:fldCharType="end"/>
      </w:r>
      <w:bookmarkEnd w:id="3"/>
      <w:r w:rsidR="00E72B75">
        <w:rPr>
          <w:rFonts w:cs="Arial"/>
          <w:szCs w:val="19"/>
          <w:u w:val="single"/>
        </w:rPr>
        <w:t xml:space="preserve"> </w:t>
      </w:r>
      <w:r w:rsidR="00E72B75" w:rsidRPr="004C092B">
        <w:rPr>
          <w:rFonts w:cs="Arial"/>
          <w:szCs w:val="19"/>
        </w:rPr>
        <w:t xml:space="preserve"> </w:t>
      </w:r>
      <w:r w:rsidRPr="004C092B">
        <w:rPr>
          <w:rFonts w:cs="Arial"/>
          <w:szCs w:val="19"/>
        </w:rPr>
        <w:t xml:space="preserve">(“Using Agency”):  </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t>1.</w:t>
      </w:r>
    </w:p>
    <w:p w:rsidR="00E44348" w:rsidRPr="004C092B" w:rsidRDefault="00E44348" w:rsidP="00E44348">
      <w:pPr>
        <w:jc w:val="center"/>
        <w:rPr>
          <w:rFonts w:cs="Arial"/>
          <w:szCs w:val="19"/>
        </w:rPr>
      </w:pPr>
    </w:p>
    <w:p w:rsidR="00E44348" w:rsidRPr="004C092B" w:rsidRDefault="00E44348" w:rsidP="00E44348">
      <w:pPr>
        <w:rPr>
          <w:rFonts w:cs="Arial"/>
          <w:szCs w:val="19"/>
        </w:rPr>
      </w:pPr>
      <w:r w:rsidRPr="004C092B">
        <w:rPr>
          <w:rFonts w:cs="Arial"/>
          <w:szCs w:val="19"/>
        </w:rPr>
        <w:tab/>
        <w:t xml:space="preserve">By executing this affidavit, Design Professional verifies and warrants its compliance with O.C.G.A. §13-10-90 </w:t>
      </w:r>
      <w:r w:rsidRPr="004C092B">
        <w:rPr>
          <w:rFonts w:cs="Arial"/>
          <w:i/>
          <w:szCs w:val="19"/>
        </w:rPr>
        <w:t>et seq.</w:t>
      </w:r>
      <w:r w:rsidRPr="004C092B">
        <w:rPr>
          <w:rFonts w:cs="Arial"/>
          <w:szCs w:val="19"/>
        </w:rPr>
        <w:t xml:space="preserve"> </w:t>
      </w:r>
      <w:proofErr w:type="gramStart"/>
      <w:r w:rsidRPr="004C092B">
        <w:rPr>
          <w:rFonts w:cs="Arial"/>
          <w:szCs w:val="19"/>
        </w:rPr>
        <w:t>and  Georgia</w:t>
      </w:r>
      <w:proofErr w:type="gramEnd"/>
      <w:r w:rsidRPr="004C092B">
        <w:rPr>
          <w:rFonts w:cs="Arial"/>
          <w:szCs w:val="19"/>
        </w:rPr>
        <w:t xml:space="preserve"> Department of Labor Rule 300-10-1-.01, and the U.S. Immigration Reform and Control Act of 1986 (IRCA), P.L. 99-603. Design Professional must register and verify information of all new employees at </w:t>
      </w:r>
      <w:hyperlink r:id="rId7" w:history="1">
        <w:r w:rsidRPr="004C092B">
          <w:rPr>
            <w:rFonts w:cs="Arial"/>
            <w:szCs w:val="19"/>
            <w:u w:val="single"/>
          </w:rPr>
          <w:t>https://www.vis-dhs.com/EmployerRegistration</w:t>
        </w:r>
      </w:hyperlink>
      <w:r w:rsidRPr="004C092B">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Design Professional affirmatively certifies that it has registered with and is participat</w:t>
      </w:r>
      <w:r w:rsidR="009A633A">
        <w:rPr>
          <w:rFonts w:cs="Arial"/>
          <w:szCs w:val="19"/>
        </w:rPr>
        <w:t>ing</w:t>
      </w:r>
      <w:r w:rsidRPr="004C092B">
        <w:rPr>
          <w:rFonts w:cs="Arial"/>
          <w:szCs w:val="19"/>
        </w:rPr>
        <w:t xml:space="preserve"> in a federal work authorization program in accordance with the applicability provisions and deadlines established in O.C.G.A. § 13-10-91 and Georgia Department of Labor Rule 300-10-1-.02, as initialed below.</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t>2.</w:t>
      </w:r>
    </w:p>
    <w:p w:rsidR="00E44348" w:rsidRPr="004C092B" w:rsidRDefault="00E44348" w:rsidP="00E44348">
      <w:pPr>
        <w:rPr>
          <w:rFonts w:cs="Arial"/>
          <w:szCs w:val="19"/>
        </w:rPr>
      </w:pPr>
      <w:r w:rsidRPr="004C092B">
        <w:rPr>
          <w:rFonts w:cs="Arial"/>
          <w:szCs w:val="19"/>
        </w:rPr>
        <w:tab/>
        <w:t>Design Professional verifies and warrants it employs the following federal verification program(s):</w:t>
      </w:r>
    </w:p>
    <w:p w:rsidR="00E44348" w:rsidRPr="004C092B" w:rsidRDefault="00E44348" w:rsidP="00E44348">
      <w:pPr>
        <w:rPr>
          <w:rFonts w:cs="Arial"/>
          <w:szCs w:val="19"/>
        </w:rPr>
      </w:pPr>
    </w:p>
    <w:p w:rsidR="00E44348" w:rsidRPr="004C092B" w:rsidRDefault="00E44348" w:rsidP="00E44348">
      <w:pPr>
        <w:tabs>
          <w:tab w:val="left" w:pos="720"/>
          <w:tab w:val="left" w:pos="1260"/>
          <w:tab w:val="left" w:pos="3060"/>
          <w:tab w:val="left" w:pos="6300"/>
        </w:tabs>
        <w:spacing w:line="480" w:lineRule="auto"/>
        <w:rPr>
          <w:rFonts w:cs="Arial"/>
          <w:szCs w:val="19"/>
        </w:rPr>
      </w:pPr>
      <w:r w:rsidRPr="004C092B">
        <w:rPr>
          <w:rFonts w:cs="Arial"/>
          <w:szCs w:val="19"/>
        </w:rPr>
        <w:tab/>
      </w:r>
      <w:r w:rsidRPr="004C092B">
        <w:rPr>
          <w:rFonts w:cs="Arial"/>
          <w:szCs w:val="19"/>
        </w:rPr>
        <w:tab/>
        <w:t>_________</w:t>
      </w:r>
      <w:r w:rsidRPr="004C092B">
        <w:rPr>
          <w:rFonts w:cs="Arial"/>
          <w:szCs w:val="19"/>
        </w:rPr>
        <w:tab/>
      </w:r>
      <w:hyperlink r:id="rId8" w:history="1">
        <w:r w:rsidRPr="004C092B">
          <w:rPr>
            <w:rFonts w:cs="Arial"/>
            <w:szCs w:val="19"/>
            <w:u w:val="single"/>
          </w:rPr>
          <w:t>https://www.vis-dhs.com/EmployerRegistration</w:t>
        </w:r>
      </w:hyperlink>
      <w:r w:rsidRPr="004C092B">
        <w:rPr>
          <w:rFonts w:cs="Arial"/>
          <w:szCs w:val="19"/>
        </w:rPr>
        <w:t xml:space="preserve"> (E Verify program)</w:t>
      </w:r>
    </w:p>
    <w:p w:rsidR="00E44348" w:rsidRPr="004C092B" w:rsidRDefault="00E44348" w:rsidP="00E44348">
      <w:pPr>
        <w:tabs>
          <w:tab w:val="left" w:pos="720"/>
          <w:tab w:val="left" w:pos="1260"/>
          <w:tab w:val="left" w:pos="3060"/>
          <w:tab w:val="left" w:pos="6300"/>
        </w:tabs>
        <w:spacing w:line="360" w:lineRule="auto"/>
        <w:rPr>
          <w:rFonts w:cs="Arial"/>
          <w:szCs w:val="19"/>
        </w:rPr>
      </w:pPr>
      <w:r w:rsidRPr="004C092B">
        <w:rPr>
          <w:rFonts w:cs="Arial"/>
          <w:szCs w:val="19"/>
        </w:rPr>
        <w:tab/>
      </w:r>
      <w:r w:rsidRPr="004C092B">
        <w:rPr>
          <w:rFonts w:cs="Arial"/>
          <w:szCs w:val="19"/>
        </w:rPr>
        <w:tab/>
        <w:t>_________</w:t>
      </w:r>
      <w:r w:rsidRPr="004C092B">
        <w:rPr>
          <w:rFonts w:cs="Arial"/>
          <w:szCs w:val="19"/>
        </w:rPr>
        <w:tab/>
        <w:t>Other: _______________________________________________</w:t>
      </w:r>
    </w:p>
    <w:p w:rsidR="00E44348" w:rsidRPr="004C092B" w:rsidRDefault="00E44348" w:rsidP="00E44348">
      <w:pPr>
        <w:tabs>
          <w:tab w:val="left" w:pos="720"/>
          <w:tab w:val="left" w:pos="1260"/>
          <w:tab w:val="left" w:pos="3060"/>
          <w:tab w:val="left" w:pos="6300"/>
        </w:tabs>
        <w:spacing w:line="360" w:lineRule="auto"/>
        <w:rPr>
          <w:rFonts w:cs="Arial"/>
          <w:szCs w:val="19"/>
        </w:rPr>
      </w:pPr>
    </w:p>
    <w:p w:rsidR="00E44348" w:rsidRPr="004C092B" w:rsidRDefault="00E44348" w:rsidP="00E44348">
      <w:pPr>
        <w:rPr>
          <w:rFonts w:cs="Arial"/>
          <w:szCs w:val="19"/>
        </w:rPr>
      </w:pPr>
      <w:r w:rsidRPr="004C092B">
        <w:rPr>
          <w:rFonts w:cs="Arial"/>
          <w:szCs w:val="19"/>
        </w:rPr>
        <w:tab/>
        <w:t>Verification Program User ID or Registration No.  __________________________________________</w:t>
      </w:r>
    </w:p>
    <w:p w:rsidR="00E44348" w:rsidRPr="004C092B" w:rsidRDefault="00E44348" w:rsidP="00E44348">
      <w:pPr>
        <w:jc w:val="center"/>
        <w:rPr>
          <w:rFonts w:cs="Arial"/>
          <w:szCs w:val="19"/>
        </w:rPr>
      </w:pPr>
    </w:p>
    <w:p w:rsidR="00E44348" w:rsidRPr="004C092B" w:rsidRDefault="00E44348" w:rsidP="00E44348">
      <w:pPr>
        <w:jc w:val="center"/>
        <w:rPr>
          <w:rFonts w:cs="Arial"/>
          <w:szCs w:val="19"/>
        </w:rPr>
      </w:pPr>
    </w:p>
    <w:p w:rsidR="00E44348" w:rsidRPr="004C092B" w:rsidRDefault="00E44348" w:rsidP="00E44348">
      <w:pPr>
        <w:jc w:val="center"/>
        <w:rPr>
          <w:rFonts w:cs="Arial"/>
          <w:szCs w:val="19"/>
        </w:rPr>
      </w:pPr>
      <w:r w:rsidRPr="004C092B">
        <w:rPr>
          <w:rFonts w:cs="Arial"/>
          <w:szCs w:val="19"/>
        </w:rPr>
        <w:t>3.</w:t>
      </w:r>
    </w:p>
    <w:p w:rsidR="00E44348" w:rsidRPr="004C092B" w:rsidRDefault="00E44348" w:rsidP="00E44348">
      <w:pPr>
        <w:jc w:val="center"/>
        <w:rPr>
          <w:rFonts w:cs="Arial"/>
          <w:szCs w:val="19"/>
        </w:rPr>
      </w:pPr>
    </w:p>
    <w:p w:rsidR="00E44348" w:rsidRPr="004C092B" w:rsidRDefault="00E44348" w:rsidP="00E44348">
      <w:pPr>
        <w:rPr>
          <w:rFonts w:cs="Arial"/>
          <w:szCs w:val="19"/>
        </w:rPr>
      </w:pPr>
      <w:r w:rsidRPr="004C092B">
        <w:rPr>
          <w:rFonts w:cs="Arial"/>
          <w:szCs w:val="19"/>
        </w:rPr>
        <w:tab/>
        <w:t xml:space="preserve">The Design Professional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w:t>
      </w:r>
      <w:proofErr w:type="spellStart"/>
      <w:r w:rsidRPr="004C092B">
        <w:rPr>
          <w:rFonts w:cs="Arial"/>
          <w:szCs w:val="19"/>
        </w:rPr>
        <w:t>Subconsultant</w:t>
      </w:r>
      <w:proofErr w:type="spellEnd"/>
      <w:r w:rsidRPr="004C092B">
        <w:rPr>
          <w:rFonts w:cs="Arial"/>
          <w:szCs w:val="19"/>
        </w:rPr>
        <w:t xml:space="preserve"> Certification verifying compliance with  O.C.G.A. §13-10-90 </w:t>
      </w:r>
      <w:r w:rsidRPr="004C092B">
        <w:rPr>
          <w:rFonts w:cs="Arial"/>
          <w:i/>
          <w:szCs w:val="19"/>
        </w:rPr>
        <w:t>et seq.</w:t>
      </w:r>
      <w:r w:rsidRPr="004C092B">
        <w:rPr>
          <w:rFonts w:cs="Arial"/>
          <w:szCs w:val="19"/>
        </w:rPr>
        <w:t xml:space="preserve"> and Georgia Department of Labor Rule 300-10-1-.01, and the U.S. Immigration Reform and Control Act of 1986 (IRCA), P.L. 99-603 and paragraph 5 below. </w:t>
      </w:r>
      <w:proofErr w:type="spellStart"/>
      <w:r w:rsidRPr="004C092B">
        <w:rPr>
          <w:rFonts w:cs="Arial"/>
          <w:szCs w:val="19"/>
        </w:rPr>
        <w:t>Subconsultant</w:t>
      </w:r>
      <w:proofErr w:type="spellEnd"/>
      <w:r w:rsidRPr="004C092B">
        <w:rPr>
          <w:rFonts w:cs="Arial"/>
          <w:szCs w:val="19"/>
        </w:rPr>
        <w:t xml:space="preserve"> must register and verify information of all new employees at </w:t>
      </w:r>
      <w:hyperlink r:id="rId9" w:history="1">
        <w:r w:rsidRPr="004C092B">
          <w:rPr>
            <w:rFonts w:cs="Arial"/>
            <w:szCs w:val="19"/>
            <w:u w:val="single"/>
          </w:rPr>
          <w:t>https://www.vis-dhs.com/EmployerRegistration</w:t>
        </w:r>
      </w:hyperlink>
      <w:r w:rsidRPr="004C092B">
        <w:rPr>
          <w:rFonts w:cs="Arial"/>
          <w:szCs w:val="19"/>
        </w:rPr>
        <w:t xml:space="preserve"> (the E Verify program) or other federal verification program.  The affidavit must contain the certifications required by Georgia Department of Labor Rule 300-10-1-.08 and the requirements set forth herein.  The Design Professional shall maintain records of compliance and provide a copy of each such certification to the Owner and Using Agency as set forth in paragraph 5 below.  Design Professional warrants that Design Professional has included this requirement in all written agreements with any subcontractors engaged to perform services for this Project.  </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br w:type="page"/>
      </w:r>
      <w:r w:rsidRPr="004C092B">
        <w:rPr>
          <w:rFonts w:cs="Arial"/>
          <w:szCs w:val="19"/>
        </w:rPr>
        <w:lastRenderedPageBreak/>
        <w:t>4.</w:t>
      </w:r>
    </w:p>
    <w:p w:rsidR="00E44348" w:rsidRPr="004C092B" w:rsidRDefault="00E44348" w:rsidP="00E44348">
      <w:pPr>
        <w:rPr>
          <w:rFonts w:cs="Arial"/>
          <w:szCs w:val="19"/>
        </w:rPr>
      </w:pPr>
    </w:p>
    <w:p w:rsidR="00E44348" w:rsidRPr="004C092B" w:rsidRDefault="00E44348" w:rsidP="00E44348">
      <w:pPr>
        <w:ind w:firstLine="720"/>
        <w:rPr>
          <w:rFonts w:cs="Arial"/>
          <w:szCs w:val="19"/>
        </w:rPr>
      </w:pPr>
      <w:r w:rsidRPr="004C092B">
        <w:rPr>
          <w:rFonts w:cs="Arial"/>
          <w:szCs w:val="19"/>
        </w:rPr>
        <w:t xml:space="preserve">The Design Professional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10" w:history="1">
        <w:r w:rsidRPr="004C092B">
          <w:rPr>
            <w:rStyle w:val="Hyperlink"/>
            <w:rFonts w:cs="Arial"/>
            <w:szCs w:val="19"/>
          </w:rPr>
          <w:t>http://www.ustreas.gov/ofac</w:t>
        </w:r>
      </w:hyperlink>
      <w:r w:rsidRPr="004C092B">
        <w:rPr>
          <w:rFonts w:cs="Arial"/>
          <w:szCs w:val="19"/>
        </w:rPr>
        <w:t xml:space="preserve">.  This Executive order extends to “Affiliates,” which includes any other person or entity who, directly or indirectly, is in control of, is controlled by or is under common control with any Prohibited Person.  A copy of the Executive Order can be obtained at </w:t>
      </w:r>
      <w:hyperlink r:id="rId11" w:history="1">
        <w:r w:rsidRPr="004C092B">
          <w:rPr>
            <w:rStyle w:val="Hyperlink"/>
            <w:rFonts w:cs="Arial"/>
            <w:szCs w:val="19"/>
          </w:rPr>
          <w:t>http://www.ustreas.gov/offices/enforcement/ofac/sanctions/terrorism.html</w:t>
        </w:r>
      </w:hyperlink>
      <w:r w:rsidRPr="004C092B">
        <w:rPr>
          <w:rFonts w:cs="Arial"/>
          <w:szCs w:val="19"/>
        </w:rPr>
        <w:t xml:space="preserve"> and the USA Patriot Act of 2001, restricting terrorist groups’ access to financial resources in the </w:t>
      </w:r>
      <w:smartTag w:uri="urn:schemas-microsoft-com:office:smarttags" w:element="place">
        <w:smartTag w:uri="urn:schemas-microsoft-com:office:smarttags" w:element="country-region">
          <w:r w:rsidRPr="004C092B">
            <w:rPr>
              <w:rFonts w:cs="Arial"/>
              <w:szCs w:val="19"/>
            </w:rPr>
            <w:t>United States</w:t>
          </w:r>
        </w:smartTag>
      </w:smartTag>
      <w:r w:rsidRPr="004C092B">
        <w:rPr>
          <w:rFonts w:cs="Arial"/>
          <w:szCs w:val="19"/>
        </w:rPr>
        <w:t xml:space="preserve"> can be obtained at  </w:t>
      </w:r>
      <w:hyperlink r:id="rId12" w:history="1">
        <w:r w:rsidRPr="004C092B">
          <w:rPr>
            <w:rStyle w:val="Hyperlink"/>
            <w:rFonts w:cs="Arial"/>
            <w:szCs w:val="19"/>
          </w:rPr>
          <w:t>http://www.fincen.gov/pa_main.html</w:t>
        </w:r>
      </w:hyperlink>
      <w:r w:rsidRPr="004C092B">
        <w:rPr>
          <w:rFonts w:cs="Arial"/>
          <w:szCs w:val="19"/>
        </w:rPr>
        <w:t xml:space="preserve"> for review.  The Design Professional agrees to review its subcontracts and other agreements annually with the Treasury website for compliance, and maintain a record of its reviews.</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t>5.</w:t>
      </w:r>
    </w:p>
    <w:p w:rsidR="00E44348" w:rsidRPr="004C092B" w:rsidRDefault="00E44348" w:rsidP="00E44348">
      <w:pPr>
        <w:rPr>
          <w:rFonts w:cs="Arial"/>
          <w:szCs w:val="19"/>
        </w:rPr>
      </w:pPr>
    </w:p>
    <w:p w:rsidR="00E44348" w:rsidRPr="004C092B" w:rsidRDefault="00E44348" w:rsidP="00E44348">
      <w:pPr>
        <w:pStyle w:val="Default"/>
        <w:jc w:val="both"/>
        <w:rPr>
          <w:rFonts w:ascii="Arial" w:hAnsi="Arial" w:cs="Arial"/>
          <w:sz w:val="19"/>
          <w:szCs w:val="19"/>
        </w:rPr>
      </w:pPr>
      <w:r w:rsidRPr="004C092B">
        <w:rPr>
          <w:rFonts w:ascii="Arial" w:hAnsi="Arial" w:cs="Arial"/>
          <w:sz w:val="19"/>
          <w:szCs w:val="19"/>
        </w:rPr>
        <w:tab/>
        <w:t>Design Professional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Design Professional in its Project files and retained for audit as specified in the Project contract.  State officials, including officials of the Georgia Department of Labor, officials of the Owner, retain the right to inspect and audit the Project Site and employment records of the Design Professional, subcontractors, suppliers and consultants without notice during normal working hours until Final Completion, and as otherwise specified by law and by Rules and Regulations of the Georgia Department of Labor.</w:t>
      </w:r>
    </w:p>
    <w:p w:rsidR="00E44348" w:rsidRPr="004C092B" w:rsidRDefault="00E44348" w:rsidP="00E44348">
      <w:pPr>
        <w:pStyle w:val="Default"/>
        <w:rPr>
          <w:rFonts w:ascii="Arial" w:hAnsi="Arial" w:cs="Arial"/>
          <w:sz w:val="19"/>
          <w:szCs w:val="19"/>
        </w:rPr>
      </w:pPr>
    </w:p>
    <w:p w:rsidR="00E44348" w:rsidRPr="004C092B" w:rsidRDefault="00E44348" w:rsidP="00E44348">
      <w:pPr>
        <w:pStyle w:val="Default"/>
        <w:spacing w:line="360" w:lineRule="auto"/>
        <w:ind w:left="900"/>
        <w:rPr>
          <w:rFonts w:ascii="Arial" w:hAnsi="Arial" w:cs="Arial"/>
          <w:sz w:val="19"/>
          <w:szCs w:val="19"/>
        </w:rPr>
      </w:pPr>
      <w:r w:rsidRPr="004C092B">
        <w:rPr>
          <w:rFonts w:ascii="Arial" w:hAnsi="Arial" w:cs="Arial"/>
          <w:sz w:val="19"/>
          <w:szCs w:val="19"/>
        </w:rPr>
        <w:t xml:space="preserve">Design Professional Name: </w:t>
      </w:r>
      <w:bookmarkStart w:id="4" w:name="Text35"/>
      <w:r w:rsidR="00F63950">
        <w:rPr>
          <w:rFonts w:ascii="Arial" w:hAnsi="Arial" w:cs="Arial"/>
          <w:sz w:val="19"/>
          <w:szCs w:val="19"/>
          <w:u w:val="single"/>
        </w:rPr>
        <w:fldChar w:fldCharType="begin">
          <w:ffData>
            <w:name w:val="Text35"/>
            <w:enabled/>
            <w:calcOnExit w:val="0"/>
            <w:textInput/>
          </w:ffData>
        </w:fldChar>
      </w:r>
      <w:r w:rsidR="00260F2C">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F63950">
        <w:rPr>
          <w:rFonts w:ascii="Arial" w:hAnsi="Arial" w:cs="Arial"/>
          <w:sz w:val="19"/>
          <w:szCs w:val="19"/>
          <w:u w:val="single"/>
        </w:rPr>
        <w:fldChar w:fldCharType="end"/>
      </w:r>
      <w:bookmarkEnd w:id="4"/>
      <w:r w:rsidRPr="004C092B">
        <w:rPr>
          <w:rFonts w:ascii="Arial" w:hAnsi="Arial" w:cs="Arial"/>
          <w:sz w:val="19"/>
          <w:szCs w:val="19"/>
        </w:rPr>
        <w:t xml:space="preserve"> </w:t>
      </w:r>
    </w:p>
    <w:p w:rsidR="00E44348" w:rsidRPr="004C092B" w:rsidRDefault="00E44348" w:rsidP="00E44348">
      <w:pPr>
        <w:pStyle w:val="Default"/>
        <w:spacing w:line="360" w:lineRule="auto"/>
        <w:ind w:left="900"/>
        <w:rPr>
          <w:rFonts w:ascii="Arial" w:hAnsi="Arial" w:cs="Arial"/>
          <w:sz w:val="19"/>
          <w:szCs w:val="19"/>
        </w:rPr>
      </w:pPr>
      <w:r w:rsidRPr="004C092B">
        <w:rPr>
          <w:rFonts w:ascii="Arial" w:hAnsi="Arial" w:cs="Arial"/>
          <w:sz w:val="19"/>
          <w:szCs w:val="19"/>
        </w:rPr>
        <w:t xml:space="preserve">Street/Mailing Address: </w:t>
      </w:r>
      <w:bookmarkStart w:id="5" w:name="Text36"/>
      <w:r w:rsidR="00F63950" w:rsidRPr="00260F2C">
        <w:rPr>
          <w:rFonts w:ascii="Arial" w:hAnsi="Arial" w:cs="Arial"/>
          <w:sz w:val="19"/>
          <w:szCs w:val="19"/>
          <w:u w:val="single"/>
        </w:rPr>
        <w:fldChar w:fldCharType="begin">
          <w:ffData>
            <w:name w:val="Text36"/>
            <w:enabled/>
            <w:calcOnExit w:val="0"/>
            <w:textInput/>
          </w:ffData>
        </w:fldChar>
      </w:r>
      <w:r w:rsidR="00260F2C" w:rsidRPr="00260F2C">
        <w:rPr>
          <w:rFonts w:ascii="Arial" w:hAnsi="Arial" w:cs="Arial"/>
          <w:sz w:val="19"/>
          <w:szCs w:val="19"/>
          <w:u w:val="single"/>
        </w:rPr>
        <w:instrText xml:space="preserve"> FORMTEXT </w:instrText>
      </w:r>
      <w:r w:rsidR="00F63950" w:rsidRPr="00260F2C">
        <w:rPr>
          <w:rFonts w:ascii="Arial" w:hAnsi="Arial" w:cs="Arial"/>
          <w:sz w:val="19"/>
          <w:szCs w:val="19"/>
          <w:u w:val="single"/>
        </w:rPr>
      </w:r>
      <w:r w:rsidR="00F63950" w:rsidRPr="00260F2C">
        <w:rPr>
          <w:rFonts w:ascii="Arial" w:hAnsi="Arial" w:cs="Arial"/>
          <w:sz w:val="19"/>
          <w:szCs w:val="19"/>
          <w:u w:val="single"/>
        </w:rPr>
        <w:fldChar w:fldCharType="separate"/>
      </w:r>
      <w:r w:rsidR="00260F2C" w:rsidRPr="00260F2C">
        <w:rPr>
          <w:rFonts w:ascii="Arial" w:hAnsi="Arial" w:cs="Arial"/>
          <w:noProof/>
          <w:sz w:val="19"/>
          <w:szCs w:val="19"/>
          <w:u w:val="single"/>
        </w:rPr>
        <w:t> </w:t>
      </w:r>
      <w:r w:rsidR="00260F2C" w:rsidRPr="00260F2C">
        <w:rPr>
          <w:rFonts w:ascii="Arial" w:hAnsi="Arial" w:cs="Arial"/>
          <w:noProof/>
          <w:sz w:val="19"/>
          <w:szCs w:val="19"/>
          <w:u w:val="single"/>
        </w:rPr>
        <w:t> </w:t>
      </w:r>
      <w:r w:rsidR="00260F2C" w:rsidRPr="00260F2C">
        <w:rPr>
          <w:rFonts w:ascii="Arial" w:hAnsi="Arial" w:cs="Arial"/>
          <w:noProof/>
          <w:sz w:val="19"/>
          <w:szCs w:val="19"/>
          <w:u w:val="single"/>
        </w:rPr>
        <w:t> </w:t>
      </w:r>
      <w:r w:rsidR="00260F2C" w:rsidRPr="00260F2C">
        <w:rPr>
          <w:rFonts w:ascii="Arial" w:hAnsi="Arial" w:cs="Arial"/>
          <w:noProof/>
          <w:sz w:val="19"/>
          <w:szCs w:val="19"/>
          <w:u w:val="single"/>
        </w:rPr>
        <w:t> </w:t>
      </w:r>
      <w:r w:rsidR="00260F2C" w:rsidRPr="00260F2C">
        <w:rPr>
          <w:rFonts w:ascii="Arial" w:hAnsi="Arial" w:cs="Arial"/>
          <w:noProof/>
          <w:sz w:val="19"/>
          <w:szCs w:val="19"/>
          <w:u w:val="single"/>
        </w:rPr>
        <w:t> </w:t>
      </w:r>
      <w:r w:rsidR="00F63950" w:rsidRPr="00260F2C">
        <w:rPr>
          <w:rFonts w:ascii="Arial" w:hAnsi="Arial" w:cs="Arial"/>
          <w:sz w:val="19"/>
          <w:szCs w:val="19"/>
          <w:u w:val="single"/>
        </w:rPr>
        <w:fldChar w:fldCharType="end"/>
      </w:r>
      <w:bookmarkEnd w:id="5"/>
    </w:p>
    <w:p w:rsidR="00E44348" w:rsidRPr="004C092B" w:rsidRDefault="00E44348" w:rsidP="00E44348">
      <w:pPr>
        <w:pStyle w:val="Default"/>
        <w:spacing w:line="360" w:lineRule="auto"/>
        <w:ind w:left="900"/>
        <w:rPr>
          <w:rFonts w:ascii="Arial" w:hAnsi="Arial" w:cs="Arial"/>
          <w:sz w:val="19"/>
          <w:szCs w:val="19"/>
        </w:rPr>
      </w:pPr>
      <w:r w:rsidRPr="004C092B">
        <w:rPr>
          <w:rFonts w:ascii="Arial" w:hAnsi="Arial" w:cs="Arial"/>
          <w:sz w:val="19"/>
          <w:szCs w:val="19"/>
        </w:rPr>
        <w:t xml:space="preserve">City, State, Zip  </w:t>
      </w:r>
      <w:bookmarkStart w:id="6" w:name="Text37"/>
      <w:r w:rsidR="00F63950">
        <w:rPr>
          <w:rFonts w:ascii="Arial" w:hAnsi="Arial" w:cs="Arial"/>
          <w:sz w:val="19"/>
          <w:szCs w:val="19"/>
          <w:u w:val="single"/>
        </w:rPr>
        <w:fldChar w:fldCharType="begin">
          <w:ffData>
            <w:name w:val="Text37"/>
            <w:enabled/>
            <w:calcOnExit w:val="0"/>
            <w:textInput/>
          </w:ffData>
        </w:fldChar>
      </w:r>
      <w:r w:rsidR="00260F2C">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F63950">
        <w:rPr>
          <w:rFonts w:ascii="Arial" w:hAnsi="Arial" w:cs="Arial"/>
          <w:sz w:val="19"/>
          <w:szCs w:val="19"/>
          <w:u w:val="single"/>
        </w:rPr>
        <w:fldChar w:fldCharType="end"/>
      </w:r>
      <w:bookmarkEnd w:id="6"/>
    </w:p>
    <w:p w:rsidR="00E44348" w:rsidRPr="004C092B" w:rsidRDefault="00E44348" w:rsidP="00E44348">
      <w:pPr>
        <w:pStyle w:val="Default"/>
        <w:spacing w:line="360" w:lineRule="auto"/>
        <w:ind w:left="900"/>
        <w:rPr>
          <w:rFonts w:ascii="Arial" w:hAnsi="Arial" w:cs="Arial"/>
          <w:sz w:val="19"/>
          <w:szCs w:val="19"/>
        </w:rPr>
      </w:pPr>
      <w:r w:rsidRPr="004C092B">
        <w:rPr>
          <w:rFonts w:ascii="Arial" w:hAnsi="Arial" w:cs="Arial"/>
          <w:sz w:val="19"/>
          <w:szCs w:val="19"/>
        </w:rPr>
        <w:t xml:space="preserve">Telephone Number: </w:t>
      </w:r>
      <w:bookmarkStart w:id="7" w:name="Text38"/>
      <w:r w:rsidR="00F63950">
        <w:rPr>
          <w:rFonts w:ascii="Arial" w:hAnsi="Arial" w:cs="Arial"/>
          <w:sz w:val="19"/>
          <w:szCs w:val="19"/>
          <w:u w:val="single"/>
        </w:rPr>
        <w:fldChar w:fldCharType="begin">
          <w:ffData>
            <w:name w:val="Text38"/>
            <w:enabled/>
            <w:calcOnExit w:val="0"/>
            <w:textInput/>
          </w:ffData>
        </w:fldChar>
      </w:r>
      <w:r w:rsidR="00260F2C">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F63950">
        <w:rPr>
          <w:rFonts w:ascii="Arial" w:hAnsi="Arial" w:cs="Arial"/>
          <w:sz w:val="19"/>
          <w:szCs w:val="19"/>
          <w:u w:val="single"/>
        </w:rPr>
        <w:fldChar w:fldCharType="end"/>
      </w:r>
      <w:bookmarkEnd w:id="7"/>
      <w:r w:rsidRPr="004C092B">
        <w:rPr>
          <w:rFonts w:ascii="Arial" w:hAnsi="Arial" w:cs="Arial"/>
          <w:sz w:val="19"/>
          <w:szCs w:val="19"/>
        </w:rPr>
        <w:t xml:space="preserve"> </w:t>
      </w:r>
    </w:p>
    <w:p w:rsidR="00E44348" w:rsidRPr="004C092B" w:rsidRDefault="00E44348" w:rsidP="00E44348">
      <w:pPr>
        <w:spacing w:line="360" w:lineRule="auto"/>
        <w:ind w:left="900"/>
        <w:rPr>
          <w:rFonts w:cs="Arial"/>
          <w:szCs w:val="19"/>
        </w:rPr>
      </w:pPr>
      <w:r w:rsidRPr="004C092B">
        <w:rPr>
          <w:rFonts w:cs="Arial"/>
          <w:szCs w:val="19"/>
        </w:rPr>
        <w:t xml:space="preserve">Facsimile Number: </w:t>
      </w:r>
      <w:bookmarkStart w:id="8" w:name="Text39"/>
      <w:r w:rsidR="00F63950">
        <w:rPr>
          <w:rFonts w:cs="Arial"/>
          <w:szCs w:val="19"/>
          <w:u w:val="single"/>
        </w:rPr>
        <w:fldChar w:fldCharType="begin">
          <w:ffData>
            <w:name w:val="Text39"/>
            <w:enabled/>
            <w:calcOnExit w:val="0"/>
            <w:textInput/>
          </w:ffData>
        </w:fldChar>
      </w:r>
      <w:r w:rsidR="00260F2C">
        <w:rPr>
          <w:rFonts w:cs="Arial"/>
          <w:szCs w:val="19"/>
          <w:u w:val="single"/>
        </w:rPr>
        <w:instrText xml:space="preserve"> FORMTEXT </w:instrText>
      </w:r>
      <w:r w:rsidR="00F63950">
        <w:rPr>
          <w:rFonts w:cs="Arial"/>
          <w:szCs w:val="19"/>
          <w:u w:val="single"/>
        </w:rPr>
      </w:r>
      <w:r w:rsidR="00F63950">
        <w:rPr>
          <w:rFonts w:cs="Arial"/>
          <w:szCs w:val="19"/>
          <w:u w:val="single"/>
        </w:rPr>
        <w:fldChar w:fldCharType="separate"/>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F63950">
        <w:rPr>
          <w:rFonts w:cs="Arial"/>
          <w:szCs w:val="19"/>
          <w:u w:val="single"/>
        </w:rPr>
        <w:fldChar w:fldCharType="end"/>
      </w:r>
      <w:bookmarkEnd w:id="8"/>
    </w:p>
    <w:p w:rsidR="00E44348" w:rsidRPr="004C092B" w:rsidRDefault="00E44348" w:rsidP="00E44348">
      <w:pPr>
        <w:pStyle w:val="Default"/>
        <w:spacing w:line="360" w:lineRule="auto"/>
        <w:ind w:left="900"/>
        <w:rPr>
          <w:rFonts w:ascii="Arial" w:hAnsi="Arial" w:cs="Arial"/>
          <w:sz w:val="19"/>
          <w:szCs w:val="19"/>
        </w:rPr>
      </w:pPr>
      <w:r w:rsidRPr="004C092B">
        <w:rPr>
          <w:rFonts w:ascii="Arial" w:hAnsi="Arial" w:cs="Arial"/>
          <w:sz w:val="19"/>
          <w:szCs w:val="19"/>
        </w:rPr>
        <w:t xml:space="preserve">Email Address: </w:t>
      </w:r>
      <w:bookmarkStart w:id="9" w:name="Text40"/>
      <w:r w:rsidR="00F63950">
        <w:rPr>
          <w:rFonts w:ascii="Arial" w:hAnsi="Arial" w:cs="Arial"/>
          <w:sz w:val="19"/>
          <w:szCs w:val="19"/>
          <w:u w:val="single"/>
        </w:rPr>
        <w:fldChar w:fldCharType="begin">
          <w:ffData>
            <w:name w:val="Text40"/>
            <w:enabled/>
            <w:calcOnExit w:val="0"/>
            <w:textInput/>
          </w:ffData>
        </w:fldChar>
      </w:r>
      <w:r w:rsidR="00260F2C">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F63950">
        <w:rPr>
          <w:rFonts w:ascii="Arial" w:hAnsi="Arial" w:cs="Arial"/>
          <w:sz w:val="19"/>
          <w:szCs w:val="19"/>
          <w:u w:val="single"/>
        </w:rPr>
        <w:fldChar w:fldCharType="end"/>
      </w:r>
      <w:bookmarkEnd w:id="9"/>
      <w:r w:rsidRPr="004C092B">
        <w:rPr>
          <w:rFonts w:ascii="Arial" w:hAnsi="Arial" w:cs="Arial"/>
          <w:sz w:val="19"/>
          <w:szCs w:val="19"/>
        </w:rPr>
        <w:t xml:space="preserve"> </w:t>
      </w:r>
    </w:p>
    <w:p w:rsidR="00E44348" w:rsidRPr="004C092B" w:rsidRDefault="00E44348" w:rsidP="00E44348">
      <w:pPr>
        <w:pStyle w:val="Default"/>
        <w:rPr>
          <w:rFonts w:ascii="Arial" w:hAnsi="Arial" w:cs="Arial"/>
          <w:sz w:val="19"/>
          <w:szCs w:val="19"/>
        </w:rPr>
      </w:pPr>
      <w:r w:rsidRPr="004C092B">
        <w:rPr>
          <w:rFonts w:ascii="Arial" w:hAnsi="Arial" w:cs="Arial"/>
        </w:rPr>
        <w:t xml:space="preserve"> </w:t>
      </w:r>
    </w:p>
    <w:p w:rsidR="00E44348" w:rsidRPr="004C092B" w:rsidRDefault="00E44348" w:rsidP="00E44348">
      <w:pPr>
        <w:rPr>
          <w:rFonts w:cs="Arial"/>
          <w:b/>
          <w:szCs w:val="19"/>
        </w:rPr>
      </w:pPr>
      <w:r w:rsidRPr="004C092B">
        <w:rPr>
          <w:rFonts w:cs="Arial"/>
          <w:b/>
          <w:szCs w:val="19"/>
        </w:rPr>
        <w:t>FURTHER AFFIANT SAYETH NOT.</w:t>
      </w:r>
    </w:p>
    <w:p w:rsidR="00E44348" w:rsidRPr="004C092B" w:rsidRDefault="00E44348" w:rsidP="00E44348">
      <w:pPr>
        <w:rPr>
          <w:rFonts w:cs="Arial"/>
          <w:szCs w:val="19"/>
        </w:rPr>
      </w:pP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Design Professional Name</w:t>
      </w:r>
    </w:p>
    <w:p w:rsidR="00E44348" w:rsidRPr="004C092B" w:rsidRDefault="00E44348" w:rsidP="00E44348">
      <w:pPr>
        <w:ind w:left="4320"/>
        <w:rPr>
          <w:rFonts w:cs="Arial"/>
          <w:szCs w:val="19"/>
        </w:rPr>
      </w:pPr>
      <w:r w:rsidRPr="004C092B">
        <w:rPr>
          <w:rFonts w:cs="Arial"/>
          <w:szCs w:val="19"/>
        </w:rPr>
        <w:t>By: 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Signature of Authorized Officer or Agent  </w:t>
      </w: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Printed Name of Authorized Officer or Agent</w:t>
      </w: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Title of Authorized Officer or Agent</w:t>
      </w:r>
    </w:p>
    <w:p w:rsidR="00E44348" w:rsidRPr="004C092B" w:rsidRDefault="00E44348" w:rsidP="00E44348">
      <w:pPr>
        <w:rPr>
          <w:rFonts w:cs="Arial"/>
          <w:szCs w:val="19"/>
        </w:rPr>
      </w:pPr>
      <w:r w:rsidRPr="004C092B">
        <w:rPr>
          <w:rFonts w:cs="Arial"/>
          <w:szCs w:val="19"/>
        </w:rPr>
        <w:t>Sworn to and subscribed before me</w:t>
      </w:r>
    </w:p>
    <w:p w:rsidR="00E44348" w:rsidRPr="004C092B" w:rsidRDefault="00E44348" w:rsidP="00E44348">
      <w:pPr>
        <w:spacing w:line="360" w:lineRule="auto"/>
        <w:rPr>
          <w:rFonts w:cs="Arial"/>
          <w:szCs w:val="19"/>
        </w:rPr>
      </w:pPr>
      <w:r w:rsidRPr="004C092B">
        <w:rPr>
          <w:rFonts w:cs="Arial"/>
          <w:szCs w:val="19"/>
        </w:rPr>
        <w:t>by the affiant named above as of this</w:t>
      </w:r>
    </w:p>
    <w:p w:rsidR="00E44348" w:rsidRPr="004C092B" w:rsidRDefault="00E44348" w:rsidP="00E44348">
      <w:pPr>
        <w:rPr>
          <w:rFonts w:cs="Arial"/>
          <w:szCs w:val="19"/>
        </w:rPr>
      </w:pPr>
      <w:r w:rsidRPr="004C092B">
        <w:rPr>
          <w:rFonts w:cs="Arial"/>
          <w:szCs w:val="19"/>
        </w:rPr>
        <w:t>________day of ___________, 20___</w:t>
      </w:r>
    </w:p>
    <w:p w:rsidR="00E44348" w:rsidRPr="004C092B" w:rsidRDefault="00E44348" w:rsidP="00E44348">
      <w:pPr>
        <w:rPr>
          <w:rFonts w:cs="Arial"/>
          <w:szCs w:val="19"/>
        </w:rPr>
      </w:pPr>
    </w:p>
    <w:p w:rsidR="00E44348" w:rsidRPr="004C092B" w:rsidRDefault="00E44348" w:rsidP="00E44348">
      <w:pPr>
        <w:rPr>
          <w:rFonts w:cs="Arial"/>
          <w:szCs w:val="19"/>
        </w:rPr>
      </w:pPr>
    </w:p>
    <w:p w:rsidR="00E44348" w:rsidRPr="004C092B" w:rsidRDefault="00E44348" w:rsidP="00E44348">
      <w:pPr>
        <w:rPr>
          <w:rFonts w:cs="Arial"/>
          <w:szCs w:val="19"/>
        </w:rPr>
      </w:pPr>
      <w:r w:rsidRPr="004C092B">
        <w:rPr>
          <w:rFonts w:cs="Arial"/>
          <w:szCs w:val="19"/>
        </w:rPr>
        <w:t>_________________________________</w:t>
      </w:r>
    </w:p>
    <w:p w:rsidR="00E44348" w:rsidRPr="004C092B" w:rsidRDefault="00E44348" w:rsidP="00E44348">
      <w:pPr>
        <w:rPr>
          <w:rFonts w:cs="Arial"/>
          <w:szCs w:val="19"/>
        </w:rPr>
      </w:pPr>
      <w:r w:rsidRPr="004C092B">
        <w:rPr>
          <w:rFonts w:cs="Arial"/>
          <w:szCs w:val="19"/>
        </w:rPr>
        <w:t>Notary Public</w:t>
      </w:r>
    </w:p>
    <w:p w:rsidR="00E44348" w:rsidRPr="004C092B" w:rsidRDefault="00E44348" w:rsidP="00E44348">
      <w:pPr>
        <w:rPr>
          <w:rFonts w:cs="Arial"/>
          <w:szCs w:val="19"/>
        </w:rPr>
      </w:pPr>
    </w:p>
    <w:p w:rsidR="00E44348" w:rsidRPr="004C092B" w:rsidRDefault="00E44348" w:rsidP="00E44348">
      <w:pPr>
        <w:rPr>
          <w:rFonts w:cs="Arial"/>
          <w:szCs w:val="19"/>
        </w:rPr>
      </w:pPr>
      <w:r w:rsidRPr="004C092B">
        <w:rPr>
          <w:rFonts w:cs="Arial"/>
          <w:szCs w:val="19"/>
        </w:rPr>
        <w:t xml:space="preserve">My commission </w:t>
      </w:r>
      <w:proofErr w:type="gramStart"/>
      <w:r w:rsidRPr="004C092B">
        <w:rPr>
          <w:rFonts w:cs="Arial"/>
          <w:szCs w:val="19"/>
        </w:rPr>
        <w:t>expires:_</w:t>
      </w:r>
      <w:proofErr w:type="gramEnd"/>
      <w:r w:rsidRPr="004C092B">
        <w:rPr>
          <w:rFonts w:cs="Arial"/>
          <w:szCs w:val="19"/>
        </w:rPr>
        <w:t>__________</w:t>
      </w:r>
    </w:p>
    <w:p w:rsidR="00E44348" w:rsidRPr="004C092B" w:rsidRDefault="00E44348" w:rsidP="00E44348">
      <w:pPr>
        <w:rPr>
          <w:rFonts w:cs="Arial"/>
          <w:szCs w:val="19"/>
        </w:rPr>
      </w:pPr>
    </w:p>
    <w:p w:rsidR="00E44348" w:rsidRPr="004C092B" w:rsidRDefault="00E44348" w:rsidP="00E44348">
      <w:pPr>
        <w:pStyle w:val="Heading2"/>
        <w:jc w:val="center"/>
        <w:rPr>
          <w:i w:val="0"/>
          <w:sz w:val="22"/>
          <w:szCs w:val="22"/>
        </w:rPr>
      </w:pPr>
      <w:r w:rsidRPr="004C092B">
        <w:rPr>
          <w:sz w:val="19"/>
          <w:szCs w:val="19"/>
        </w:rPr>
        <w:br w:type="page"/>
      </w:r>
      <w:r w:rsidRPr="004C092B">
        <w:rPr>
          <w:i w:val="0"/>
          <w:sz w:val="22"/>
          <w:szCs w:val="22"/>
        </w:rPr>
        <w:lastRenderedPageBreak/>
        <w:t>CONSULTANT AND</w:t>
      </w:r>
    </w:p>
    <w:p w:rsidR="00E44348" w:rsidRPr="004C092B" w:rsidRDefault="00E44348" w:rsidP="00E44348">
      <w:pPr>
        <w:pStyle w:val="Heading2"/>
        <w:jc w:val="center"/>
        <w:rPr>
          <w:i w:val="0"/>
          <w:sz w:val="22"/>
          <w:szCs w:val="22"/>
        </w:rPr>
      </w:pPr>
      <w:r w:rsidRPr="004C092B">
        <w:rPr>
          <w:i w:val="0"/>
          <w:sz w:val="22"/>
          <w:szCs w:val="22"/>
        </w:rPr>
        <w:t>SUBCONSULTANT AFFIDAVIT AND CERTIFICATE OF COMPLIANCE</w:t>
      </w:r>
    </w:p>
    <w:p w:rsidR="00E44348" w:rsidRPr="004C092B" w:rsidRDefault="00E44348" w:rsidP="00E44348">
      <w:pPr>
        <w:jc w:val="center"/>
        <w:rPr>
          <w:rFonts w:cs="Arial"/>
          <w:b/>
          <w:szCs w:val="19"/>
        </w:rPr>
      </w:pPr>
      <w:smartTag w:uri="urn:schemas-microsoft-com:office:smarttags" w:element="place">
        <w:smartTag w:uri="urn:schemas-microsoft-com:office:smarttags" w:element="country-region">
          <w:r w:rsidRPr="004C092B">
            <w:rPr>
              <w:rFonts w:cs="Arial"/>
              <w:b/>
              <w:szCs w:val="19"/>
            </w:rPr>
            <w:t>GEORGIA</w:t>
          </w:r>
        </w:smartTag>
      </w:smartTag>
      <w:r w:rsidRPr="004C092B">
        <w:rPr>
          <w:rFonts w:cs="Arial"/>
          <w:b/>
          <w:szCs w:val="19"/>
        </w:rPr>
        <w:t xml:space="preserve"> SECURITY AND IMMIGRATION CERTIFICATION</w:t>
      </w:r>
    </w:p>
    <w:p w:rsidR="00E44348" w:rsidRPr="004C092B" w:rsidRDefault="00E44348" w:rsidP="00E44348">
      <w:pPr>
        <w:pStyle w:val="Heading2"/>
        <w:jc w:val="center"/>
        <w:rPr>
          <w:i w:val="0"/>
          <w:sz w:val="22"/>
          <w:szCs w:val="22"/>
        </w:rPr>
      </w:pPr>
      <w:r w:rsidRPr="004C092B">
        <w:rPr>
          <w:i w:val="0"/>
          <w:sz w:val="22"/>
          <w:szCs w:val="22"/>
        </w:rPr>
        <w:t>(</w:t>
      </w:r>
      <w:r w:rsidRPr="004C092B">
        <w:rPr>
          <w:i w:val="0"/>
          <w:smallCaps/>
          <w:sz w:val="22"/>
          <w:szCs w:val="22"/>
        </w:rPr>
        <w:t>Federal And State Work Authorization Programs)</w:t>
      </w:r>
    </w:p>
    <w:p w:rsidR="00E44348" w:rsidRPr="004C092B" w:rsidRDefault="00E44348" w:rsidP="00E44348">
      <w:pPr>
        <w:rPr>
          <w:rFonts w:cs="Arial"/>
          <w:szCs w:val="19"/>
        </w:rPr>
      </w:pPr>
    </w:p>
    <w:p w:rsidR="00E72B75" w:rsidRPr="004C092B" w:rsidRDefault="00E72B75" w:rsidP="00E72B75">
      <w:pPr>
        <w:rPr>
          <w:rFonts w:cs="Arial"/>
          <w:b/>
          <w:szCs w:val="19"/>
        </w:rPr>
      </w:pPr>
      <w:r w:rsidRPr="004C092B">
        <w:rPr>
          <w:rFonts w:cs="Arial"/>
          <w:b/>
          <w:szCs w:val="19"/>
        </w:rPr>
        <w:t xml:space="preserve">STATE OF </w:t>
      </w:r>
      <w:smartTag w:uri="urn:schemas-microsoft-com:office:smarttags" w:element="place">
        <w:smartTag w:uri="urn:schemas-microsoft-com:office:smarttags" w:element="country-region">
          <w:r w:rsidRPr="004C092B">
            <w:rPr>
              <w:rFonts w:cs="Arial"/>
              <w:b/>
              <w:szCs w:val="19"/>
            </w:rPr>
            <w:t>GEORGIA</w:t>
          </w:r>
        </w:smartTag>
      </w:smartTag>
      <w:r w:rsidRPr="004C092B">
        <w:rPr>
          <w:rFonts w:cs="Arial"/>
          <w:b/>
          <w:szCs w:val="19"/>
        </w:rPr>
        <w:t>;</w:t>
      </w:r>
    </w:p>
    <w:p w:rsidR="00E72B75" w:rsidRPr="004C092B" w:rsidRDefault="00E72B75" w:rsidP="00E72B75">
      <w:pPr>
        <w:rPr>
          <w:rFonts w:cs="Arial"/>
          <w:b/>
          <w:szCs w:val="19"/>
        </w:rPr>
      </w:pPr>
      <w:r w:rsidRPr="004C092B">
        <w:rPr>
          <w:rFonts w:cs="Arial"/>
          <w:b/>
          <w:szCs w:val="19"/>
        </w:rPr>
        <w:t>COUNTY OF</w:t>
      </w:r>
      <w:r w:rsidR="008C5A3D">
        <w:rPr>
          <w:rFonts w:cs="Arial"/>
          <w:b/>
          <w:szCs w:val="19"/>
          <w:u w:val="single"/>
        </w:rPr>
        <w:tab/>
      </w:r>
      <w:r w:rsidR="008C5A3D">
        <w:rPr>
          <w:rFonts w:cs="Arial"/>
          <w:b/>
          <w:szCs w:val="19"/>
          <w:u w:val="single"/>
        </w:rPr>
        <w:tab/>
      </w:r>
      <w:r w:rsidRPr="004C092B">
        <w:rPr>
          <w:rFonts w:cs="Arial"/>
          <w:b/>
          <w:szCs w:val="19"/>
        </w:rPr>
        <w:t>:</w:t>
      </w:r>
    </w:p>
    <w:p w:rsidR="00E72B75" w:rsidRPr="004C092B" w:rsidRDefault="00E72B75" w:rsidP="00E72B75">
      <w:pPr>
        <w:rPr>
          <w:rFonts w:cs="Arial"/>
          <w:b/>
          <w:szCs w:val="19"/>
        </w:rPr>
      </w:pPr>
    </w:p>
    <w:p w:rsidR="00E72B75" w:rsidRDefault="00E72B75" w:rsidP="00E72B75">
      <w:pPr>
        <w:tabs>
          <w:tab w:val="left" w:pos="3240"/>
        </w:tabs>
        <w:rPr>
          <w:rFonts w:cs="Arial"/>
          <w:b/>
          <w:smallCaps/>
          <w:szCs w:val="19"/>
          <w:u w:val="single"/>
        </w:rPr>
      </w:pPr>
      <w:r w:rsidRPr="004C092B">
        <w:rPr>
          <w:rFonts w:cs="Arial"/>
          <w:b/>
          <w:szCs w:val="19"/>
        </w:rPr>
        <w:t>BOR P</w:t>
      </w:r>
      <w:r w:rsidRPr="004C092B">
        <w:rPr>
          <w:rFonts w:cs="Arial"/>
          <w:b/>
          <w:smallCaps/>
          <w:szCs w:val="19"/>
        </w:rPr>
        <w:t xml:space="preserve">roject No.  </w:t>
      </w:r>
      <w:r>
        <w:rPr>
          <w:rFonts w:cs="Arial"/>
          <w:b/>
          <w:smallCaps/>
          <w:szCs w:val="19"/>
          <w:u w:val="single"/>
        </w:rPr>
        <w:t xml:space="preserve">  </w:t>
      </w:r>
      <w:bookmarkStart w:id="10" w:name="Text41"/>
      <w:r w:rsidR="00F63950">
        <w:rPr>
          <w:rFonts w:cs="Arial"/>
          <w:b/>
          <w:smallCaps/>
          <w:szCs w:val="19"/>
          <w:u w:val="single"/>
        </w:rPr>
        <w:fldChar w:fldCharType="begin">
          <w:ffData>
            <w:name w:val="Text41"/>
            <w:enabled/>
            <w:calcOnExit w:val="0"/>
            <w:textInput/>
          </w:ffData>
        </w:fldChar>
      </w:r>
      <w:r w:rsidR="00260F2C">
        <w:rPr>
          <w:rFonts w:cs="Arial"/>
          <w:b/>
          <w:smallCaps/>
          <w:szCs w:val="19"/>
          <w:u w:val="single"/>
        </w:rPr>
        <w:instrText xml:space="preserve"> FORMTEXT </w:instrText>
      </w:r>
      <w:r w:rsidR="00F63950">
        <w:rPr>
          <w:rFonts w:cs="Arial"/>
          <w:b/>
          <w:smallCaps/>
          <w:szCs w:val="19"/>
          <w:u w:val="single"/>
        </w:rPr>
      </w:r>
      <w:r w:rsidR="00F63950">
        <w:rPr>
          <w:rFonts w:cs="Arial"/>
          <w:b/>
          <w:smallCaps/>
          <w:szCs w:val="19"/>
          <w:u w:val="single"/>
        </w:rPr>
        <w:fldChar w:fldCharType="separate"/>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F63950">
        <w:rPr>
          <w:rFonts w:cs="Arial"/>
          <w:b/>
          <w:smallCaps/>
          <w:szCs w:val="19"/>
          <w:u w:val="single"/>
        </w:rPr>
        <w:fldChar w:fldCharType="end"/>
      </w:r>
      <w:bookmarkEnd w:id="10"/>
      <w:r>
        <w:rPr>
          <w:rFonts w:cs="Arial"/>
          <w:b/>
          <w:smallCaps/>
          <w:szCs w:val="19"/>
          <w:u w:val="single"/>
        </w:rPr>
        <w:tab/>
      </w:r>
      <w:r>
        <w:rPr>
          <w:rFonts w:cs="Arial"/>
          <w:b/>
          <w:smallCaps/>
          <w:szCs w:val="19"/>
          <w:u w:val="single"/>
        </w:rPr>
        <w:tab/>
      </w:r>
    </w:p>
    <w:p w:rsidR="00E72B75" w:rsidRPr="004C092B" w:rsidRDefault="00E72B75" w:rsidP="00E72B75">
      <w:pPr>
        <w:tabs>
          <w:tab w:val="left" w:pos="3240"/>
        </w:tabs>
        <w:rPr>
          <w:rFonts w:cs="Arial"/>
          <w:b/>
          <w:smallCaps/>
          <w:szCs w:val="19"/>
        </w:rPr>
      </w:pPr>
      <w:r w:rsidRPr="004C092B">
        <w:rPr>
          <w:rFonts w:cs="Arial"/>
          <w:b/>
          <w:smallCaps/>
          <w:szCs w:val="19"/>
        </w:rPr>
        <w:t xml:space="preserve">Project Name:  </w:t>
      </w:r>
      <w:r>
        <w:rPr>
          <w:rFonts w:cs="Arial"/>
          <w:b/>
          <w:smallCaps/>
          <w:szCs w:val="19"/>
          <w:u w:val="single"/>
        </w:rPr>
        <w:t xml:space="preserve">  </w:t>
      </w:r>
      <w:bookmarkStart w:id="11" w:name="Text42"/>
      <w:r w:rsidR="00F63950">
        <w:rPr>
          <w:rFonts w:cs="Arial"/>
          <w:b/>
          <w:smallCaps/>
          <w:szCs w:val="19"/>
          <w:u w:val="single"/>
        </w:rPr>
        <w:fldChar w:fldCharType="begin">
          <w:ffData>
            <w:name w:val="Text42"/>
            <w:enabled/>
            <w:calcOnExit w:val="0"/>
            <w:textInput/>
          </w:ffData>
        </w:fldChar>
      </w:r>
      <w:r w:rsidR="00260F2C">
        <w:rPr>
          <w:rFonts w:cs="Arial"/>
          <w:b/>
          <w:smallCaps/>
          <w:szCs w:val="19"/>
          <w:u w:val="single"/>
        </w:rPr>
        <w:instrText xml:space="preserve"> FORMTEXT </w:instrText>
      </w:r>
      <w:r w:rsidR="00F63950">
        <w:rPr>
          <w:rFonts w:cs="Arial"/>
          <w:b/>
          <w:smallCaps/>
          <w:szCs w:val="19"/>
          <w:u w:val="single"/>
        </w:rPr>
      </w:r>
      <w:r w:rsidR="00F63950">
        <w:rPr>
          <w:rFonts w:cs="Arial"/>
          <w:b/>
          <w:smallCaps/>
          <w:szCs w:val="19"/>
          <w:u w:val="single"/>
        </w:rPr>
        <w:fldChar w:fldCharType="separate"/>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260F2C">
        <w:rPr>
          <w:rFonts w:cs="Arial"/>
          <w:b/>
          <w:smallCaps/>
          <w:noProof/>
          <w:szCs w:val="19"/>
          <w:u w:val="single"/>
        </w:rPr>
        <w:t> </w:t>
      </w:r>
      <w:r w:rsidR="00F63950">
        <w:rPr>
          <w:rFonts w:cs="Arial"/>
          <w:b/>
          <w:smallCaps/>
          <w:szCs w:val="19"/>
          <w:u w:val="single"/>
        </w:rPr>
        <w:fldChar w:fldCharType="end"/>
      </w:r>
      <w:bookmarkEnd w:id="11"/>
      <w:r>
        <w:rPr>
          <w:rFonts w:cs="Arial"/>
          <w:b/>
          <w:smallCaps/>
          <w:szCs w:val="19"/>
          <w:u w:val="single"/>
        </w:rPr>
        <w:tab/>
      </w:r>
      <w:r>
        <w:rPr>
          <w:rFonts w:cs="Arial"/>
          <w:b/>
          <w:smallCaps/>
          <w:szCs w:val="19"/>
          <w:u w:val="single"/>
        </w:rPr>
        <w:tab/>
      </w:r>
    </w:p>
    <w:p w:rsidR="00E44348" w:rsidRPr="004C092B" w:rsidRDefault="00E44348" w:rsidP="00E44348">
      <w:pPr>
        <w:rPr>
          <w:rFonts w:cs="Arial"/>
          <w:b/>
          <w:szCs w:val="19"/>
        </w:rPr>
      </w:pPr>
    </w:p>
    <w:p w:rsidR="00E44348" w:rsidRPr="004C092B" w:rsidRDefault="00E44348" w:rsidP="00E44348">
      <w:pPr>
        <w:jc w:val="center"/>
        <w:rPr>
          <w:rFonts w:cs="Arial"/>
          <w:b/>
          <w:szCs w:val="19"/>
          <w:u w:val="single"/>
        </w:rPr>
      </w:pPr>
      <w:r w:rsidRPr="004C092B">
        <w:rPr>
          <w:rFonts w:cs="Arial"/>
          <w:b/>
          <w:szCs w:val="19"/>
          <w:u w:val="single"/>
        </w:rPr>
        <w:t>CONSULTANT AFFIDAVIT, CERTIFICATE AND AGREEMENT</w:t>
      </w:r>
    </w:p>
    <w:p w:rsidR="00E44348" w:rsidRPr="004C092B" w:rsidRDefault="00E44348" w:rsidP="00E44348">
      <w:pPr>
        <w:rPr>
          <w:rFonts w:cs="Arial"/>
          <w:szCs w:val="19"/>
        </w:rPr>
      </w:pPr>
    </w:p>
    <w:p w:rsidR="00E44348" w:rsidRPr="004C092B" w:rsidRDefault="00E44348" w:rsidP="00E44348">
      <w:pPr>
        <w:rPr>
          <w:rFonts w:cs="Arial"/>
          <w:szCs w:val="19"/>
        </w:rPr>
      </w:pPr>
      <w:r w:rsidRPr="004C092B">
        <w:rPr>
          <w:rFonts w:cs="Arial"/>
          <w:szCs w:val="19"/>
        </w:rPr>
        <w:tab/>
      </w:r>
      <w:r w:rsidRPr="004C092B">
        <w:rPr>
          <w:rFonts w:cs="Arial"/>
          <w:b/>
          <w:szCs w:val="19"/>
        </w:rPr>
        <w:t>COMES NOW</w:t>
      </w:r>
      <w:r w:rsidRPr="004C092B">
        <w:rPr>
          <w:rFonts w:cs="Arial"/>
          <w:szCs w:val="19"/>
        </w:rPr>
        <w:t xml:space="preserve"> before me, the undersigned officer duly authorized to administer oaths, the undersigned consultant, supplier or </w:t>
      </w:r>
      <w:proofErr w:type="spellStart"/>
      <w:r w:rsidRPr="004C092B">
        <w:rPr>
          <w:rFonts w:cs="Arial"/>
          <w:szCs w:val="19"/>
        </w:rPr>
        <w:t>subconsultant</w:t>
      </w:r>
      <w:proofErr w:type="spellEnd"/>
      <w:r w:rsidRPr="004C092B">
        <w:rPr>
          <w:rFonts w:cs="Arial"/>
          <w:szCs w:val="19"/>
        </w:rPr>
        <w:t xml:space="preserve"> (“Consultant”), who, after being duly sworn, states, warrants, agrees and certifies as follows to the Board of Regents of the University System of Georgia (“Owner”), and to   </w:t>
      </w:r>
      <w:r w:rsidR="00E72B75">
        <w:rPr>
          <w:rFonts w:cs="Arial"/>
          <w:szCs w:val="19"/>
          <w:u w:val="single"/>
        </w:rPr>
        <w:t xml:space="preserve"> </w:t>
      </w:r>
      <w:bookmarkStart w:id="12" w:name="Text43"/>
      <w:r w:rsidR="00F63950">
        <w:rPr>
          <w:rFonts w:cs="Arial"/>
          <w:szCs w:val="19"/>
          <w:u w:val="single"/>
        </w:rPr>
        <w:fldChar w:fldCharType="begin">
          <w:ffData>
            <w:name w:val="Text43"/>
            <w:enabled/>
            <w:calcOnExit w:val="0"/>
            <w:textInput/>
          </w:ffData>
        </w:fldChar>
      </w:r>
      <w:r w:rsidR="00260F2C">
        <w:rPr>
          <w:rFonts w:cs="Arial"/>
          <w:szCs w:val="19"/>
          <w:u w:val="single"/>
        </w:rPr>
        <w:instrText xml:space="preserve"> FORMTEXT </w:instrText>
      </w:r>
      <w:r w:rsidR="00F63950">
        <w:rPr>
          <w:rFonts w:cs="Arial"/>
          <w:szCs w:val="19"/>
          <w:u w:val="single"/>
        </w:rPr>
      </w:r>
      <w:r w:rsidR="00F63950">
        <w:rPr>
          <w:rFonts w:cs="Arial"/>
          <w:szCs w:val="19"/>
          <w:u w:val="single"/>
        </w:rPr>
        <w:fldChar w:fldCharType="separate"/>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260F2C">
        <w:rPr>
          <w:rFonts w:cs="Arial"/>
          <w:noProof/>
          <w:szCs w:val="19"/>
          <w:u w:val="single"/>
        </w:rPr>
        <w:t> </w:t>
      </w:r>
      <w:r w:rsidR="00F63950">
        <w:rPr>
          <w:rFonts w:cs="Arial"/>
          <w:szCs w:val="19"/>
          <w:u w:val="single"/>
        </w:rPr>
        <w:fldChar w:fldCharType="end"/>
      </w:r>
      <w:bookmarkEnd w:id="12"/>
      <w:r w:rsidR="00E72B75">
        <w:rPr>
          <w:rFonts w:cs="Arial"/>
          <w:szCs w:val="19"/>
          <w:u w:val="single"/>
        </w:rPr>
        <w:t xml:space="preserve"> </w:t>
      </w:r>
      <w:r w:rsidRPr="004C092B">
        <w:rPr>
          <w:rFonts w:cs="Arial"/>
          <w:szCs w:val="19"/>
        </w:rPr>
        <w:t xml:space="preserve"> (“Using Agency”):  </w:t>
      </w:r>
    </w:p>
    <w:p w:rsidR="00E44348" w:rsidRPr="004C092B" w:rsidRDefault="00E44348" w:rsidP="00E44348">
      <w:pPr>
        <w:rPr>
          <w:rFonts w:cs="Arial"/>
          <w:szCs w:val="19"/>
        </w:rPr>
      </w:pPr>
      <w:r w:rsidRPr="004C092B">
        <w:rPr>
          <w:rFonts w:cs="Arial"/>
          <w:szCs w:val="19"/>
        </w:rPr>
        <w:t xml:space="preserve"> </w:t>
      </w:r>
    </w:p>
    <w:p w:rsidR="00E44348" w:rsidRPr="004C092B" w:rsidRDefault="00E44348" w:rsidP="00E44348">
      <w:pPr>
        <w:jc w:val="center"/>
        <w:rPr>
          <w:rFonts w:cs="Arial"/>
          <w:szCs w:val="19"/>
        </w:rPr>
      </w:pPr>
      <w:r w:rsidRPr="004C092B">
        <w:rPr>
          <w:rFonts w:cs="Arial"/>
          <w:szCs w:val="19"/>
        </w:rPr>
        <w:t>1.</w:t>
      </w:r>
    </w:p>
    <w:p w:rsidR="00E44348" w:rsidRPr="004C092B" w:rsidRDefault="00E44348" w:rsidP="00E44348">
      <w:pPr>
        <w:jc w:val="center"/>
        <w:rPr>
          <w:rFonts w:cs="Arial"/>
          <w:szCs w:val="19"/>
        </w:rPr>
      </w:pPr>
    </w:p>
    <w:p w:rsidR="00E44348" w:rsidRPr="004C092B" w:rsidRDefault="00E44348" w:rsidP="00E44348">
      <w:pPr>
        <w:rPr>
          <w:rFonts w:cs="Arial"/>
          <w:szCs w:val="19"/>
        </w:rPr>
      </w:pPr>
      <w:r w:rsidRPr="004C092B">
        <w:rPr>
          <w:rFonts w:cs="Arial"/>
          <w:szCs w:val="19"/>
        </w:rPr>
        <w:tab/>
        <w:t xml:space="preserve">By executing this affidavit, Consultant verifies and warrants its compliance with O.C.G.A. §13-10-90 </w:t>
      </w:r>
      <w:r w:rsidRPr="004C092B">
        <w:rPr>
          <w:rFonts w:cs="Arial"/>
          <w:i/>
          <w:szCs w:val="19"/>
        </w:rPr>
        <w:t>et seq.</w:t>
      </w:r>
      <w:r w:rsidRPr="004C092B">
        <w:rPr>
          <w:rFonts w:cs="Arial"/>
          <w:szCs w:val="19"/>
        </w:rPr>
        <w:t xml:space="preserve"> </w:t>
      </w:r>
      <w:proofErr w:type="gramStart"/>
      <w:r w:rsidRPr="004C092B">
        <w:rPr>
          <w:rFonts w:cs="Arial"/>
          <w:szCs w:val="19"/>
        </w:rPr>
        <w:t>and  Georgia</w:t>
      </w:r>
      <w:proofErr w:type="gramEnd"/>
      <w:r w:rsidRPr="004C092B">
        <w:rPr>
          <w:rFonts w:cs="Arial"/>
          <w:szCs w:val="19"/>
        </w:rPr>
        <w:t xml:space="preserve"> Department of Labor Rule 300-10-1-.01, and the U.S. Immigration Reform and Control Act of 1986 (IRCA), P.L. 99-603. Consultant must register and verify information of all new employees at </w:t>
      </w:r>
      <w:hyperlink r:id="rId13" w:history="1">
        <w:r w:rsidRPr="004C092B">
          <w:rPr>
            <w:rFonts w:cs="Arial"/>
            <w:szCs w:val="19"/>
            <w:u w:val="single"/>
          </w:rPr>
          <w:t>https://www.vis-dhs.com/EmployerRegistration</w:t>
        </w:r>
      </w:hyperlink>
      <w:r w:rsidRPr="004C092B">
        <w:rPr>
          <w:rFonts w:cs="Arial"/>
          <w:szCs w:val="19"/>
        </w:rPr>
        <w:t xml:space="preserve"> (the E Verify program) or any of the electronic verification of work authorization programs operated by the United States Department of Homeland Security or any equivalent federal work authorization program to verify information of newly hired employees, pursuant to the IRCA.  Consultant affirmatively certifies that it has registered with and is participat</w:t>
      </w:r>
      <w:r w:rsidR="009A633A">
        <w:rPr>
          <w:rFonts w:cs="Arial"/>
          <w:szCs w:val="19"/>
        </w:rPr>
        <w:t>ing</w:t>
      </w:r>
      <w:r w:rsidRPr="004C092B">
        <w:rPr>
          <w:rFonts w:cs="Arial"/>
          <w:szCs w:val="19"/>
        </w:rPr>
        <w:t xml:space="preserve"> in a federal work authorization program in accordance with the applicability provisions and deadlines established in O.C.G.A. § 13-10-91 and Georgia Department of Labor Rule 300-10-1-.02, as initialed below.</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t>2.</w:t>
      </w:r>
    </w:p>
    <w:p w:rsidR="00E44348" w:rsidRPr="004C092B" w:rsidRDefault="00E44348" w:rsidP="00E44348">
      <w:pPr>
        <w:jc w:val="center"/>
        <w:rPr>
          <w:rFonts w:cs="Arial"/>
          <w:szCs w:val="19"/>
        </w:rPr>
      </w:pPr>
    </w:p>
    <w:p w:rsidR="00E44348" w:rsidRPr="004C092B" w:rsidRDefault="00E44348" w:rsidP="00E44348">
      <w:pPr>
        <w:rPr>
          <w:rFonts w:cs="Arial"/>
          <w:szCs w:val="19"/>
        </w:rPr>
      </w:pPr>
      <w:r w:rsidRPr="004C092B">
        <w:rPr>
          <w:rFonts w:cs="Arial"/>
          <w:szCs w:val="19"/>
        </w:rPr>
        <w:tab/>
        <w:t>Consultant verifies and warrants it employs the following federal verification program(s):</w:t>
      </w:r>
    </w:p>
    <w:p w:rsidR="00E44348" w:rsidRPr="004C092B" w:rsidRDefault="00E44348" w:rsidP="00E44348">
      <w:pPr>
        <w:rPr>
          <w:rFonts w:cs="Arial"/>
          <w:szCs w:val="19"/>
        </w:rPr>
      </w:pPr>
    </w:p>
    <w:p w:rsidR="00E44348" w:rsidRPr="004C092B" w:rsidRDefault="00E44348" w:rsidP="00E44348">
      <w:pPr>
        <w:tabs>
          <w:tab w:val="left" w:pos="720"/>
          <w:tab w:val="left" w:pos="1260"/>
          <w:tab w:val="left" w:pos="3060"/>
          <w:tab w:val="left" w:pos="6300"/>
        </w:tabs>
        <w:spacing w:line="480" w:lineRule="auto"/>
        <w:rPr>
          <w:rFonts w:cs="Arial"/>
          <w:szCs w:val="19"/>
        </w:rPr>
      </w:pPr>
      <w:r w:rsidRPr="004C092B">
        <w:rPr>
          <w:rFonts w:cs="Arial"/>
          <w:szCs w:val="19"/>
        </w:rPr>
        <w:tab/>
      </w:r>
      <w:r w:rsidRPr="004C092B">
        <w:rPr>
          <w:rFonts w:cs="Arial"/>
          <w:szCs w:val="19"/>
        </w:rPr>
        <w:tab/>
        <w:t>_________</w:t>
      </w:r>
      <w:r w:rsidRPr="004C092B">
        <w:rPr>
          <w:rFonts w:cs="Arial"/>
          <w:szCs w:val="19"/>
        </w:rPr>
        <w:tab/>
      </w:r>
      <w:hyperlink r:id="rId14" w:history="1">
        <w:r w:rsidRPr="004C092B">
          <w:rPr>
            <w:rFonts w:cs="Arial"/>
            <w:szCs w:val="19"/>
            <w:u w:val="single"/>
          </w:rPr>
          <w:t>https://www.vis-dhs.com/EmployerRegistration</w:t>
        </w:r>
      </w:hyperlink>
      <w:r w:rsidRPr="004C092B">
        <w:rPr>
          <w:rFonts w:cs="Arial"/>
          <w:szCs w:val="19"/>
        </w:rPr>
        <w:t xml:space="preserve"> (E Verify program)</w:t>
      </w:r>
    </w:p>
    <w:p w:rsidR="00E44348" w:rsidRPr="004C092B" w:rsidRDefault="00E44348" w:rsidP="00E44348">
      <w:pPr>
        <w:tabs>
          <w:tab w:val="left" w:pos="720"/>
          <w:tab w:val="left" w:pos="1260"/>
          <w:tab w:val="left" w:pos="3060"/>
          <w:tab w:val="left" w:pos="6300"/>
        </w:tabs>
        <w:spacing w:line="360" w:lineRule="auto"/>
        <w:rPr>
          <w:rFonts w:cs="Arial"/>
          <w:szCs w:val="19"/>
        </w:rPr>
      </w:pPr>
      <w:r w:rsidRPr="004C092B">
        <w:rPr>
          <w:rFonts w:cs="Arial"/>
          <w:szCs w:val="19"/>
        </w:rPr>
        <w:tab/>
      </w:r>
      <w:r w:rsidRPr="004C092B">
        <w:rPr>
          <w:rFonts w:cs="Arial"/>
          <w:szCs w:val="19"/>
        </w:rPr>
        <w:tab/>
        <w:t>_________</w:t>
      </w:r>
      <w:r w:rsidRPr="004C092B">
        <w:rPr>
          <w:rFonts w:cs="Arial"/>
          <w:szCs w:val="19"/>
        </w:rPr>
        <w:tab/>
        <w:t>Other: _______________________________________________</w:t>
      </w:r>
    </w:p>
    <w:p w:rsidR="00E44348" w:rsidRPr="004C092B" w:rsidRDefault="00E44348" w:rsidP="00E44348">
      <w:pPr>
        <w:tabs>
          <w:tab w:val="left" w:pos="720"/>
          <w:tab w:val="left" w:pos="1260"/>
          <w:tab w:val="left" w:pos="3060"/>
          <w:tab w:val="left" w:pos="6300"/>
        </w:tabs>
        <w:spacing w:line="360" w:lineRule="auto"/>
        <w:rPr>
          <w:rFonts w:cs="Arial"/>
          <w:szCs w:val="19"/>
        </w:rPr>
      </w:pPr>
    </w:p>
    <w:p w:rsidR="00E44348" w:rsidRPr="004C092B" w:rsidRDefault="00E44348" w:rsidP="00E44348">
      <w:pPr>
        <w:rPr>
          <w:rFonts w:cs="Arial"/>
          <w:szCs w:val="19"/>
        </w:rPr>
      </w:pPr>
      <w:r w:rsidRPr="004C092B">
        <w:rPr>
          <w:rFonts w:cs="Arial"/>
          <w:szCs w:val="19"/>
        </w:rPr>
        <w:tab/>
        <w:t>Verification Program User ID or Registration No.  __________________________________________</w:t>
      </w:r>
    </w:p>
    <w:p w:rsidR="00E44348" w:rsidRPr="004C092B" w:rsidRDefault="00E44348" w:rsidP="00E44348">
      <w:pPr>
        <w:jc w:val="center"/>
        <w:rPr>
          <w:rFonts w:cs="Arial"/>
          <w:szCs w:val="19"/>
        </w:rPr>
      </w:pPr>
    </w:p>
    <w:p w:rsidR="00E44348" w:rsidRPr="004C092B" w:rsidRDefault="00E44348" w:rsidP="00E44348">
      <w:pPr>
        <w:jc w:val="center"/>
        <w:rPr>
          <w:rFonts w:cs="Arial"/>
          <w:szCs w:val="19"/>
        </w:rPr>
      </w:pPr>
    </w:p>
    <w:p w:rsidR="00E44348" w:rsidRPr="004C092B" w:rsidRDefault="00E44348" w:rsidP="00E44348">
      <w:pPr>
        <w:jc w:val="center"/>
        <w:rPr>
          <w:rFonts w:cs="Arial"/>
          <w:szCs w:val="19"/>
        </w:rPr>
      </w:pPr>
      <w:r w:rsidRPr="004C092B">
        <w:rPr>
          <w:rFonts w:cs="Arial"/>
          <w:szCs w:val="19"/>
        </w:rPr>
        <w:t>3.</w:t>
      </w:r>
    </w:p>
    <w:p w:rsidR="00E44348" w:rsidRPr="004C092B" w:rsidRDefault="00E44348" w:rsidP="00E44348">
      <w:pPr>
        <w:jc w:val="center"/>
        <w:rPr>
          <w:rFonts w:cs="Arial"/>
          <w:szCs w:val="19"/>
        </w:rPr>
      </w:pPr>
    </w:p>
    <w:p w:rsidR="00E44348" w:rsidRPr="004C092B" w:rsidRDefault="00E44348" w:rsidP="00E44348">
      <w:pPr>
        <w:rPr>
          <w:rFonts w:cs="Arial"/>
          <w:szCs w:val="19"/>
        </w:rPr>
      </w:pPr>
      <w:r w:rsidRPr="004C092B">
        <w:rPr>
          <w:rFonts w:cs="Arial"/>
          <w:szCs w:val="19"/>
        </w:rPr>
        <w:tab/>
        <w:t xml:space="preserve">The Consultant further warrants and agrees that all subcontractors, suppliers and consultants contracted in connection with the provision of materials and equipment or performance of services or work for the Project described above shall be required prior to the commencement of any work on the project to supply the Consultant Certification verifying compliance with  O.C.G.A. §13-10-90 </w:t>
      </w:r>
      <w:r w:rsidRPr="004C092B">
        <w:rPr>
          <w:rFonts w:cs="Arial"/>
          <w:i/>
          <w:szCs w:val="19"/>
        </w:rPr>
        <w:t>et seq.</w:t>
      </w:r>
      <w:r w:rsidRPr="004C092B">
        <w:rPr>
          <w:rFonts w:cs="Arial"/>
          <w:szCs w:val="19"/>
        </w:rPr>
        <w:t xml:space="preserve"> and Georgia Department of Labor Rule 300-10-1-.01, and the U.S. Immigration Reform and Control Act of 1986 (IRCA), P.L. 99-603 and paragraph 5 below. Consultant must register and verify information of all new employees at </w:t>
      </w:r>
      <w:hyperlink r:id="rId15" w:history="1">
        <w:r w:rsidRPr="004C092B">
          <w:rPr>
            <w:rFonts w:cs="Arial"/>
            <w:szCs w:val="19"/>
            <w:u w:val="single"/>
          </w:rPr>
          <w:t>https://www.vis-dhs.com/EmployerRegistration</w:t>
        </w:r>
      </w:hyperlink>
      <w:r w:rsidRPr="004C092B">
        <w:rPr>
          <w:rFonts w:cs="Arial"/>
          <w:szCs w:val="19"/>
        </w:rPr>
        <w:t xml:space="preserve"> (the E Verify program) or other federal verification program.  The affidavit must contain the certifications required by Georgia Department of Labor Rule 300-10-1-.08 and the requirements set forth herein.  The Consultant shall maintain records of compliance and provide a copy of each such certification to the Owner and Using Agency as set forth in paragraph 5 below.  Consultant warrants that Consultant has included this requirement in all written agreements with any subcontractors engaged to perform services for this Project.  </w:t>
      </w:r>
    </w:p>
    <w:p w:rsidR="00E44348" w:rsidRPr="004C092B" w:rsidRDefault="00E44348" w:rsidP="00E44348">
      <w:pPr>
        <w:jc w:val="center"/>
        <w:rPr>
          <w:rFonts w:cs="Arial"/>
          <w:szCs w:val="19"/>
        </w:rPr>
      </w:pPr>
      <w:r w:rsidRPr="004C092B">
        <w:rPr>
          <w:rFonts w:cs="Arial"/>
          <w:szCs w:val="19"/>
        </w:rPr>
        <w:br w:type="page"/>
      </w:r>
      <w:r w:rsidRPr="004C092B">
        <w:rPr>
          <w:rFonts w:cs="Arial"/>
          <w:szCs w:val="19"/>
        </w:rPr>
        <w:lastRenderedPageBreak/>
        <w:t>4.</w:t>
      </w:r>
    </w:p>
    <w:p w:rsidR="00E44348" w:rsidRPr="004C092B" w:rsidRDefault="00E44348" w:rsidP="00E44348">
      <w:pPr>
        <w:rPr>
          <w:rFonts w:cs="Arial"/>
          <w:szCs w:val="19"/>
        </w:rPr>
      </w:pPr>
    </w:p>
    <w:p w:rsidR="00E44348" w:rsidRPr="004C092B" w:rsidRDefault="00E44348" w:rsidP="00E44348">
      <w:pPr>
        <w:ind w:firstLine="720"/>
        <w:rPr>
          <w:rFonts w:cs="Arial"/>
          <w:szCs w:val="19"/>
        </w:rPr>
      </w:pPr>
      <w:r w:rsidRPr="004C092B">
        <w:rPr>
          <w:rFonts w:cs="Arial"/>
          <w:szCs w:val="19"/>
        </w:rPr>
        <w:t xml:space="preserve">The Consultant further warrants and agrees to comply with the President’s Executive Order 13224, which mandates that no U.S. company shall do business with any person (Prohibited Person) who has been determined to have committed, or pose a risk of committing or supporting terrorist acts, and those identified on the list of Specially Designated Nationals and Blocked Persons, generated by the Office of Foreign Assets Control (“OFAC”). The OFAC list is updated regularly, and an up-to-date OFAC list can be obtained from the U.S. Department of the Treasury website at </w:t>
      </w:r>
      <w:hyperlink r:id="rId16" w:history="1">
        <w:r w:rsidRPr="004C092B">
          <w:rPr>
            <w:rStyle w:val="Hyperlink"/>
            <w:rFonts w:cs="Arial"/>
            <w:szCs w:val="19"/>
          </w:rPr>
          <w:t>http://www.ustreas.gov/ofac</w:t>
        </w:r>
      </w:hyperlink>
      <w:r w:rsidRPr="004C092B">
        <w:rPr>
          <w:rFonts w:cs="Arial"/>
          <w:szCs w:val="19"/>
        </w:rPr>
        <w:t xml:space="preserve">.  This Executive order extends to “Affiliates,” which includes any other person or entity who, directly or indirectly, is in control of, is controlled by or is under common control with any Prohibited Person.  A copy of the Executive Order can be obtained at </w:t>
      </w:r>
      <w:hyperlink r:id="rId17" w:history="1">
        <w:r w:rsidRPr="004C092B">
          <w:rPr>
            <w:rStyle w:val="Hyperlink"/>
            <w:rFonts w:cs="Arial"/>
            <w:szCs w:val="19"/>
          </w:rPr>
          <w:t>http://www.ustreas.gov/offices/enforcement/ofac/sanctions/terrorism.html</w:t>
        </w:r>
      </w:hyperlink>
      <w:r w:rsidRPr="004C092B">
        <w:rPr>
          <w:rFonts w:cs="Arial"/>
          <w:szCs w:val="19"/>
        </w:rPr>
        <w:t xml:space="preserve"> and the USA Patriot Act of 2001, restricting terrorist groups’ access to financial resources in the </w:t>
      </w:r>
      <w:smartTag w:uri="urn:schemas-microsoft-com:office:smarttags" w:element="place">
        <w:smartTag w:uri="urn:schemas-microsoft-com:office:smarttags" w:element="country-region">
          <w:r w:rsidRPr="004C092B">
            <w:rPr>
              <w:rFonts w:cs="Arial"/>
              <w:szCs w:val="19"/>
            </w:rPr>
            <w:t>United States</w:t>
          </w:r>
        </w:smartTag>
      </w:smartTag>
      <w:r w:rsidRPr="004C092B">
        <w:rPr>
          <w:rFonts w:cs="Arial"/>
          <w:szCs w:val="19"/>
        </w:rPr>
        <w:t xml:space="preserve"> can be obtained at  </w:t>
      </w:r>
      <w:hyperlink r:id="rId18" w:history="1">
        <w:r w:rsidRPr="004C092B">
          <w:rPr>
            <w:rStyle w:val="Hyperlink"/>
            <w:rFonts w:cs="Arial"/>
            <w:szCs w:val="19"/>
          </w:rPr>
          <w:t>http://www.fincen.gov/pa_main.html</w:t>
        </w:r>
      </w:hyperlink>
      <w:r w:rsidRPr="004C092B">
        <w:rPr>
          <w:rFonts w:cs="Arial"/>
          <w:szCs w:val="19"/>
        </w:rPr>
        <w:t xml:space="preserve"> for review.  The </w:t>
      </w:r>
      <w:proofErr w:type="spellStart"/>
      <w:r w:rsidRPr="004C092B">
        <w:rPr>
          <w:rFonts w:cs="Arial"/>
          <w:szCs w:val="19"/>
        </w:rPr>
        <w:t>Subontractor</w:t>
      </w:r>
      <w:proofErr w:type="spellEnd"/>
      <w:r w:rsidRPr="004C092B">
        <w:rPr>
          <w:rFonts w:cs="Arial"/>
          <w:szCs w:val="19"/>
        </w:rPr>
        <w:t xml:space="preserve"> agrees to review its subcontracts and other agreements annually with the Treasury website for compliance, and maintain a record of its reviews.</w:t>
      </w:r>
    </w:p>
    <w:p w:rsidR="00E44348" w:rsidRPr="004C092B" w:rsidRDefault="00E44348" w:rsidP="00E44348">
      <w:pPr>
        <w:rPr>
          <w:rFonts w:cs="Arial"/>
          <w:szCs w:val="19"/>
        </w:rPr>
      </w:pPr>
    </w:p>
    <w:p w:rsidR="00E44348" w:rsidRPr="004C092B" w:rsidRDefault="00E44348" w:rsidP="00E44348">
      <w:pPr>
        <w:jc w:val="center"/>
        <w:rPr>
          <w:rFonts w:cs="Arial"/>
          <w:szCs w:val="19"/>
        </w:rPr>
      </w:pPr>
      <w:r w:rsidRPr="004C092B">
        <w:rPr>
          <w:rFonts w:cs="Arial"/>
          <w:szCs w:val="19"/>
        </w:rPr>
        <w:t>5.</w:t>
      </w:r>
    </w:p>
    <w:p w:rsidR="00E44348" w:rsidRPr="004C092B" w:rsidRDefault="00E44348" w:rsidP="00E44348">
      <w:pPr>
        <w:pStyle w:val="Default"/>
        <w:jc w:val="both"/>
        <w:rPr>
          <w:rFonts w:ascii="Arial" w:hAnsi="Arial" w:cs="Arial"/>
          <w:sz w:val="19"/>
          <w:szCs w:val="19"/>
        </w:rPr>
      </w:pPr>
    </w:p>
    <w:p w:rsidR="00E44348" w:rsidRPr="004C092B" w:rsidRDefault="00E44348" w:rsidP="00E44348">
      <w:pPr>
        <w:pStyle w:val="Default"/>
        <w:jc w:val="both"/>
        <w:rPr>
          <w:rFonts w:ascii="Arial" w:hAnsi="Arial" w:cs="Arial"/>
          <w:sz w:val="19"/>
          <w:szCs w:val="19"/>
        </w:rPr>
      </w:pPr>
      <w:r w:rsidRPr="004C092B">
        <w:rPr>
          <w:rFonts w:ascii="Arial" w:hAnsi="Arial" w:cs="Arial"/>
          <w:sz w:val="19"/>
          <w:szCs w:val="19"/>
        </w:rPr>
        <w:tab/>
        <w:t>Consultant warrants and agrees that it shall submit, and shall ensure all its subcontractors and suppliers submit, the required certifications and verifications  (i)  at contract execution prior to commencing work or services;  (ii) upon the completion or termination of the contract; and (iii) and recertified as of July 15 of each year during the term of the Project.  The required certificates must be filed with the Owner and Using Agency and copies maintained by the Consultant in its Project files and retained for audit as specified in the Project contract.  State officials, including officials of the Georgia Department of Labor, officials of the Owner, retain the right to inspect and audit the Project Site and employment records of the Consultant, subcontractors, suppliers and consultants without notice during normal working hours until Final Completion, and as otherwise specified by law and by Rules and Regulations of the Georgia Department of Labor.</w:t>
      </w:r>
    </w:p>
    <w:p w:rsidR="00E44348" w:rsidRPr="004C092B" w:rsidRDefault="00E44348" w:rsidP="00E44348">
      <w:pPr>
        <w:pStyle w:val="Default"/>
        <w:rPr>
          <w:rFonts w:ascii="Arial" w:hAnsi="Arial" w:cs="Arial"/>
          <w:sz w:val="19"/>
          <w:szCs w:val="19"/>
        </w:rPr>
      </w:pPr>
    </w:p>
    <w:p w:rsidR="00260F2C" w:rsidRPr="004C092B" w:rsidRDefault="00E44348" w:rsidP="00260F2C">
      <w:pPr>
        <w:pStyle w:val="Default"/>
        <w:spacing w:line="360" w:lineRule="auto"/>
        <w:ind w:left="900"/>
        <w:rPr>
          <w:rFonts w:ascii="Arial" w:hAnsi="Arial" w:cs="Arial"/>
          <w:sz w:val="19"/>
          <w:szCs w:val="19"/>
        </w:rPr>
      </w:pPr>
      <w:r w:rsidRPr="004C092B">
        <w:rPr>
          <w:rFonts w:ascii="Arial" w:hAnsi="Arial" w:cs="Arial"/>
          <w:sz w:val="19"/>
          <w:szCs w:val="19"/>
        </w:rPr>
        <w:t xml:space="preserve">Consultant Name: </w:t>
      </w:r>
      <w:r w:rsidR="00F63950">
        <w:rPr>
          <w:rFonts w:ascii="Arial" w:hAnsi="Arial" w:cs="Arial"/>
          <w:sz w:val="19"/>
          <w:szCs w:val="19"/>
          <w:u w:val="single"/>
        </w:rPr>
        <w:fldChar w:fldCharType="begin">
          <w:ffData>
            <w:name w:val="Text35"/>
            <w:enabled/>
            <w:calcOnExit w:val="0"/>
            <w:textInput/>
          </w:ffData>
        </w:fldChar>
      </w:r>
      <w:r w:rsidR="00260F2C">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260F2C">
        <w:rPr>
          <w:rFonts w:ascii="Arial" w:hAnsi="Arial" w:cs="Arial"/>
          <w:noProof/>
          <w:sz w:val="19"/>
          <w:szCs w:val="19"/>
          <w:u w:val="single"/>
        </w:rPr>
        <w:t> </w:t>
      </w:r>
      <w:r w:rsidR="00F63950">
        <w:rPr>
          <w:rFonts w:ascii="Arial" w:hAnsi="Arial" w:cs="Arial"/>
          <w:sz w:val="19"/>
          <w:szCs w:val="19"/>
          <w:u w:val="single"/>
        </w:rPr>
        <w:fldChar w:fldCharType="end"/>
      </w:r>
      <w:r w:rsidR="00260F2C" w:rsidRPr="004C092B">
        <w:rPr>
          <w:rFonts w:ascii="Arial" w:hAnsi="Arial" w:cs="Arial"/>
          <w:sz w:val="19"/>
          <w:szCs w:val="19"/>
        </w:rPr>
        <w:t xml:space="preserve"> </w:t>
      </w:r>
    </w:p>
    <w:p w:rsidR="00260F2C" w:rsidRPr="004C092B" w:rsidRDefault="00260F2C" w:rsidP="00260F2C">
      <w:pPr>
        <w:pStyle w:val="Default"/>
        <w:spacing w:line="360" w:lineRule="auto"/>
        <w:ind w:left="900"/>
        <w:rPr>
          <w:rFonts w:ascii="Arial" w:hAnsi="Arial" w:cs="Arial"/>
          <w:sz w:val="19"/>
          <w:szCs w:val="19"/>
        </w:rPr>
      </w:pPr>
      <w:r w:rsidRPr="004C092B">
        <w:rPr>
          <w:rFonts w:ascii="Arial" w:hAnsi="Arial" w:cs="Arial"/>
          <w:sz w:val="19"/>
          <w:szCs w:val="19"/>
        </w:rPr>
        <w:t xml:space="preserve">Street/Mailing Address: </w:t>
      </w:r>
      <w:r w:rsidR="00F63950" w:rsidRPr="00260F2C">
        <w:rPr>
          <w:rFonts w:ascii="Arial" w:hAnsi="Arial" w:cs="Arial"/>
          <w:sz w:val="19"/>
          <w:szCs w:val="19"/>
          <w:u w:val="single"/>
        </w:rPr>
        <w:fldChar w:fldCharType="begin">
          <w:ffData>
            <w:name w:val="Text36"/>
            <w:enabled/>
            <w:calcOnExit w:val="0"/>
            <w:textInput/>
          </w:ffData>
        </w:fldChar>
      </w:r>
      <w:r w:rsidRPr="00260F2C">
        <w:rPr>
          <w:rFonts w:ascii="Arial" w:hAnsi="Arial" w:cs="Arial"/>
          <w:sz w:val="19"/>
          <w:szCs w:val="19"/>
          <w:u w:val="single"/>
        </w:rPr>
        <w:instrText xml:space="preserve"> FORMTEXT </w:instrText>
      </w:r>
      <w:r w:rsidR="00F63950" w:rsidRPr="00260F2C">
        <w:rPr>
          <w:rFonts w:ascii="Arial" w:hAnsi="Arial" w:cs="Arial"/>
          <w:sz w:val="19"/>
          <w:szCs w:val="19"/>
          <w:u w:val="single"/>
        </w:rPr>
      </w:r>
      <w:r w:rsidR="00F63950" w:rsidRPr="00260F2C">
        <w:rPr>
          <w:rFonts w:ascii="Arial" w:hAnsi="Arial" w:cs="Arial"/>
          <w:sz w:val="19"/>
          <w:szCs w:val="19"/>
          <w:u w:val="single"/>
        </w:rPr>
        <w:fldChar w:fldCharType="separate"/>
      </w:r>
      <w:r w:rsidRPr="00260F2C">
        <w:rPr>
          <w:rFonts w:ascii="Arial" w:hAnsi="Arial" w:cs="Arial"/>
          <w:noProof/>
          <w:sz w:val="19"/>
          <w:szCs w:val="19"/>
          <w:u w:val="single"/>
        </w:rPr>
        <w:t> </w:t>
      </w:r>
      <w:r w:rsidRPr="00260F2C">
        <w:rPr>
          <w:rFonts w:ascii="Arial" w:hAnsi="Arial" w:cs="Arial"/>
          <w:noProof/>
          <w:sz w:val="19"/>
          <w:szCs w:val="19"/>
          <w:u w:val="single"/>
        </w:rPr>
        <w:t> </w:t>
      </w:r>
      <w:r w:rsidRPr="00260F2C">
        <w:rPr>
          <w:rFonts w:ascii="Arial" w:hAnsi="Arial" w:cs="Arial"/>
          <w:noProof/>
          <w:sz w:val="19"/>
          <w:szCs w:val="19"/>
          <w:u w:val="single"/>
        </w:rPr>
        <w:t> </w:t>
      </w:r>
      <w:r w:rsidRPr="00260F2C">
        <w:rPr>
          <w:rFonts w:ascii="Arial" w:hAnsi="Arial" w:cs="Arial"/>
          <w:noProof/>
          <w:sz w:val="19"/>
          <w:szCs w:val="19"/>
          <w:u w:val="single"/>
        </w:rPr>
        <w:t> </w:t>
      </w:r>
      <w:r w:rsidRPr="00260F2C">
        <w:rPr>
          <w:rFonts w:ascii="Arial" w:hAnsi="Arial" w:cs="Arial"/>
          <w:noProof/>
          <w:sz w:val="19"/>
          <w:szCs w:val="19"/>
          <w:u w:val="single"/>
        </w:rPr>
        <w:t> </w:t>
      </w:r>
      <w:r w:rsidR="00F63950" w:rsidRPr="00260F2C">
        <w:rPr>
          <w:rFonts w:ascii="Arial" w:hAnsi="Arial" w:cs="Arial"/>
          <w:sz w:val="19"/>
          <w:szCs w:val="19"/>
          <w:u w:val="single"/>
        </w:rPr>
        <w:fldChar w:fldCharType="end"/>
      </w:r>
    </w:p>
    <w:p w:rsidR="00260F2C" w:rsidRPr="004C092B" w:rsidRDefault="00260F2C" w:rsidP="00260F2C">
      <w:pPr>
        <w:pStyle w:val="Default"/>
        <w:spacing w:line="360" w:lineRule="auto"/>
        <w:ind w:left="900"/>
        <w:rPr>
          <w:rFonts w:ascii="Arial" w:hAnsi="Arial" w:cs="Arial"/>
          <w:sz w:val="19"/>
          <w:szCs w:val="19"/>
        </w:rPr>
      </w:pPr>
      <w:r w:rsidRPr="004C092B">
        <w:rPr>
          <w:rFonts w:ascii="Arial" w:hAnsi="Arial" w:cs="Arial"/>
          <w:sz w:val="19"/>
          <w:szCs w:val="19"/>
        </w:rPr>
        <w:t xml:space="preserve">City, State, Zip  </w:t>
      </w:r>
      <w:r w:rsidR="00F63950">
        <w:rPr>
          <w:rFonts w:ascii="Arial" w:hAnsi="Arial" w:cs="Arial"/>
          <w:sz w:val="19"/>
          <w:szCs w:val="19"/>
          <w:u w:val="single"/>
        </w:rPr>
        <w:fldChar w:fldCharType="begin">
          <w:ffData>
            <w:name w:val="Text37"/>
            <w:enabled/>
            <w:calcOnExit w:val="0"/>
            <w:textInput/>
          </w:ffData>
        </w:fldChar>
      </w:r>
      <w:r>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sidR="00F63950">
        <w:rPr>
          <w:rFonts w:ascii="Arial" w:hAnsi="Arial" w:cs="Arial"/>
          <w:sz w:val="19"/>
          <w:szCs w:val="19"/>
          <w:u w:val="single"/>
        </w:rPr>
        <w:fldChar w:fldCharType="end"/>
      </w:r>
    </w:p>
    <w:p w:rsidR="00260F2C" w:rsidRPr="004C092B" w:rsidRDefault="00260F2C" w:rsidP="00260F2C">
      <w:pPr>
        <w:pStyle w:val="Default"/>
        <w:spacing w:line="360" w:lineRule="auto"/>
        <w:ind w:left="900"/>
        <w:rPr>
          <w:rFonts w:ascii="Arial" w:hAnsi="Arial" w:cs="Arial"/>
          <w:sz w:val="19"/>
          <w:szCs w:val="19"/>
        </w:rPr>
      </w:pPr>
      <w:r w:rsidRPr="004C092B">
        <w:rPr>
          <w:rFonts w:ascii="Arial" w:hAnsi="Arial" w:cs="Arial"/>
          <w:sz w:val="19"/>
          <w:szCs w:val="19"/>
        </w:rPr>
        <w:t xml:space="preserve">Telephone Number: </w:t>
      </w:r>
      <w:r w:rsidR="00F63950">
        <w:rPr>
          <w:rFonts w:ascii="Arial" w:hAnsi="Arial" w:cs="Arial"/>
          <w:sz w:val="19"/>
          <w:szCs w:val="19"/>
          <w:u w:val="single"/>
        </w:rPr>
        <w:fldChar w:fldCharType="begin">
          <w:ffData>
            <w:name w:val="Text38"/>
            <w:enabled/>
            <w:calcOnExit w:val="0"/>
            <w:textInput/>
          </w:ffData>
        </w:fldChar>
      </w:r>
      <w:r>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sidR="00F63950">
        <w:rPr>
          <w:rFonts w:ascii="Arial" w:hAnsi="Arial" w:cs="Arial"/>
          <w:sz w:val="19"/>
          <w:szCs w:val="19"/>
          <w:u w:val="single"/>
        </w:rPr>
        <w:fldChar w:fldCharType="end"/>
      </w:r>
      <w:r w:rsidRPr="004C092B">
        <w:rPr>
          <w:rFonts w:ascii="Arial" w:hAnsi="Arial" w:cs="Arial"/>
          <w:sz w:val="19"/>
          <w:szCs w:val="19"/>
        </w:rPr>
        <w:t xml:space="preserve"> </w:t>
      </w:r>
    </w:p>
    <w:p w:rsidR="00260F2C" w:rsidRPr="004C092B" w:rsidRDefault="00260F2C" w:rsidP="00260F2C">
      <w:pPr>
        <w:spacing w:line="360" w:lineRule="auto"/>
        <w:ind w:left="900"/>
        <w:rPr>
          <w:rFonts w:cs="Arial"/>
          <w:szCs w:val="19"/>
        </w:rPr>
      </w:pPr>
      <w:r w:rsidRPr="004C092B">
        <w:rPr>
          <w:rFonts w:cs="Arial"/>
          <w:szCs w:val="19"/>
        </w:rPr>
        <w:t xml:space="preserve">Facsimile Number: </w:t>
      </w:r>
      <w:r w:rsidR="00F63950">
        <w:rPr>
          <w:rFonts w:cs="Arial"/>
          <w:szCs w:val="19"/>
          <w:u w:val="single"/>
        </w:rPr>
        <w:fldChar w:fldCharType="begin">
          <w:ffData>
            <w:name w:val="Text39"/>
            <w:enabled/>
            <w:calcOnExit w:val="0"/>
            <w:textInput/>
          </w:ffData>
        </w:fldChar>
      </w:r>
      <w:r>
        <w:rPr>
          <w:rFonts w:cs="Arial"/>
          <w:szCs w:val="19"/>
          <w:u w:val="single"/>
        </w:rPr>
        <w:instrText xml:space="preserve"> FORMTEXT </w:instrText>
      </w:r>
      <w:r w:rsidR="00F63950">
        <w:rPr>
          <w:rFonts w:cs="Arial"/>
          <w:szCs w:val="19"/>
          <w:u w:val="single"/>
        </w:rPr>
      </w:r>
      <w:r w:rsidR="00F63950">
        <w:rPr>
          <w:rFonts w:cs="Arial"/>
          <w:szCs w:val="19"/>
          <w:u w:val="single"/>
        </w:rPr>
        <w:fldChar w:fldCharType="separate"/>
      </w:r>
      <w:r>
        <w:rPr>
          <w:rFonts w:cs="Arial"/>
          <w:noProof/>
          <w:szCs w:val="19"/>
          <w:u w:val="single"/>
        </w:rPr>
        <w:t> </w:t>
      </w:r>
      <w:r>
        <w:rPr>
          <w:rFonts w:cs="Arial"/>
          <w:noProof/>
          <w:szCs w:val="19"/>
          <w:u w:val="single"/>
        </w:rPr>
        <w:t> </w:t>
      </w:r>
      <w:r>
        <w:rPr>
          <w:rFonts w:cs="Arial"/>
          <w:noProof/>
          <w:szCs w:val="19"/>
          <w:u w:val="single"/>
        </w:rPr>
        <w:t> </w:t>
      </w:r>
      <w:r>
        <w:rPr>
          <w:rFonts w:cs="Arial"/>
          <w:noProof/>
          <w:szCs w:val="19"/>
          <w:u w:val="single"/>
        </w:rPr>
        <w:t> </w:t>
      </w:r>
      <w:r>
        <w:rPr>
          <w:rFonts w:cs="Arial"/>
          <w:noProof/>
          <w:szCs w:val="19"/>
          <w:u w:val="single"/>
        </w:rPr>
        <w:t> </w:t>
      </w:r>
      <w:r w:rsidR="00F63950">
        <w:rPr>
          <w:rFonts w:cs="Arial"/>
          <w:szCs w:val="19"/>
          <w:u w:val="single"/>
        </w:rPr>
        <w:fldChar w:fldCharType="end"/>
      </w:r>
    </w:p>
    <w:p w:rsidR="00260F2C" w:rsidRPr="004C092B" w:rsidRDefault="00260F2C" w:rsidP="00260F2C">
      <w:pPr>
        <w:pStyle w:val="Default"/>
        <w:spacing w:line="360" w:lineRule="auto"/>
        <w:ind w:left="900"/>
        <w:rPr>
          <w:rFonts w:ascii="Arial" w:hAnsi="Arial" w:cs="Arial"/>
          <w:sz w:val="19"/>
          <w:szCs w:val="19"/>
        </w:rPr>
      </w:pPr>
      <w:r w:rsidRPr="004C092B">
        <w:rPr>
          <w:rFonts w:ascii="Arial" w:hAnsi="Arial" w:cs="Arial"/>
          <w:sz w:val="19"/>
          <w:szCs w:val="19"/>
        </w:rPr>
        <w:t xml:space="preserve">Email Address: </w:t>
      </w:r>
      <w:r w:rsidR="00F63950">
        <w:rPr>
          <w:rFonts w:ascii="Arial" w:hAnsi="Arial" w:cs="Arial"/>
          <w:sz w:val="19"/>
          <w:szCs w:val="19"/>
          <w:u w:val="single"/>
        </w:rPr>
        <w:fldChar w:fldCharType="begin">
          <w:ffData>
            <w:name w:val="Text40"/>
            <w:enabled/>
            <w:calcOnExit w:val="0"/>
            <w:textInput/>
          </w:ffData>
        </w:fldChar>
      </w:r>
      <w:r>
        <w:rPr>
          <w:rFonts w:ascii="Arial" w:hAnsi="Arial" w:cs="Arial"/>
          <w:sz w:val="19"/>
          <w:szCs w:val="19"/>
          <w:u w:val="single"/>
        </w:rPr>
        <w:instrText xml:space="preserve"> FORMTEXT </w:instrText>
      </w:r>
      <w:r w:rsidR="00F63950">
        <w:rPr>
          <w:rFonts w:ascii="Arial" w:hAnsi="Arial" w:cs="Arial"/>
          <w:sz w:val="19"/>
          <w:szCs w:val="19"/>
          <w:u w:val="single"/>
        </w:rPr>
      </w:r>
      <w:r w:rsidR="00F63950">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sidR="00F63950">
        <w:rPr>
          <w:rFonts w:ascii="Arial" w:hAnsi="Arial" w:cs="Arial"/>
          <w:sz w:val="19"/>
          <w:szCs w:val="19"/>
          <w:u w:val="single"/>
        </w:rPr>
        <w:fldChar w:fldCharType="end"/>
      </w:r>
      <w:r w:rsidRPr="004C092B">
        <w:rPr>
          <w:rFonts w:ascii="Arial" w:hAnsi="Arial" w:cs="Arial"/>
          <w:sz w:val="19"/>
          <w:szCs w:val="19"/>
        </w:rPr>
        <w:t xml:space="preserve"> </w:t>
      </w:r>
    </w:p>
    <w:p w:rsidR="00E44348" w:rsidRPr="004C092B" w:rsidRDefault="00E44348" w:rsidP="00260F2C">
      <w:pPr>
        <w:pStyle w:val="Default"/>
        <w:spacing w:line="360" w:lineRule="auto"/>
        <w:ind w:left="900"/>
        <w:rPr>
          <w:rFonts w:ascii="Arial" w:hAnsi="Arial" w:cs="Arial"/>
          <w:sz w:val="19"/>
          <w:szCs w:val="19"/>
        </w:rPr>
      </w:pPr>
      <w:r w:rsidRPr="004C092B">
        <w:rPr>
          <w:rFonts w:ascii="Arial" w:hAnsi="Arial" w:cs="Arial"/>
        </w:rPr>
        <w:t xml:space="preserve"> </w:t>
      </w:r>
    </w:p>
    <w:p w:rsidR="00E44348" w:rsidRPr="004C092B" w:rsidRDefault="00E44348" w:rsidP="00E44348">
      <w:pPr>
        <w:rPr>
          <w:rFonts w:cs="Arial"/>
          <w:b/>
          <w:szCs w:val="19"/>
        </w:rPr>
      </w:pPr>
      <w:r w:rsidRPr="004C092B">
        <w:rPr>
          <w:rFonts w:cs="Arial"/>
          <w:b/>
          <w:szCs w:val="19"/>
        </w:rPr>
        <w:t>FURTHER AFFIANT SAYETH NOT.</w:t>
      </w:r>
    </w:p>
    <w:p w:rsidR="00E44348" w:rsidRPr="004C092B" w:rsidRDefault="00E44348" w:rsidP="00E44348">
      <w:pPr>
        <w:rPr>
          <w:rFonts w:cs="Arial"/>
          <w:szCs w:val="19"/>
        </w:rPr>
      </w:pP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Consultant Name</w:t>
      </w:r>
    </w:p>
    <w:p w:rsidR="00E44348" w:rsidRPr="004C092B" w:rsidRDefault="00E44348" w:rsidP="00E44348">
      <w:pPr>
        <w:ind w:left="4320"/>
        <w:rPr>
          <w:rFonts w:cs="Arial"/>
          <w:szCs w:val="19"/>
        </w:rPr>
      </w:pPr>
      <w:r w:rsidRPr="004C092B">
        <w:rPr>
          <w:rFonts w:cs="Arial"/>
          <w:szCs w:val="19"/>
        </w:rPr>
        <w:t>By: 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Signature of Authorized Officer or Agent  </w:t>
      </w: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Printed Name of Authorized Officer or Agent</w:t>
      </w:r>
    </w:p>
    <w:p w:rsidR="00E44348" w:rsidRPr="004C092B" w:rsidRDefault="00E44348" w:rsidP="00E44348">
      <w:pPr>
        <w:ind w:left="4320"/>
        <w:rPr>
          <w:rFonts w:cs="Arial"/>
          <w:szCs w:val="19"/>
        </w:rPr>
      </w:pPr>
      <w:r w:rsidRPr="004C092B">
        <w:rPr>
          <w:rFonts w:cs="Arial"/>
          <w:szCs w:val="19"/>
        </w:rPr>
        <w:t>____________________________________________</w:t>
      </w:r>
    </w:p>
    <w:p w:rsidR="00E44348" w:rsidRPr="004C092B" w:rsidRDefault="00E44348" w:rsidP="00E44348">
      <w:pPr>
        <w:spacing w:line="360" w:lineRule="auto"/>
        <w:ind w:left="4320"/>
        <w:rPr>
          <w:rFonts w:cs="Arial"/>
          <w:szCs w:val="19"/>
        </w:rPr>
      </w:pPr>
      <w:r w:rsidRPr="004C092B">
        <w:rPr>
          <w:rFonts w:cs="Arial"/>
          <w:szCs w:val="19"/>
        </w:rPr>
        <w:t xml:space="preserve">                Title of Authorized Officer or Agent</w:t>
      </w:r>
    </w:p>
    <w:p w:rsidR="00E44348" w:rsidRPr="004C092B" w:rsidRDefault="00E44348" w:rsidP="00E44348">
      <w:pPr>
        <w:rPr>
          <w:rFonts w:cs="Arial"/>
          <w:szCs w:val="19"/>
        </w:rPr>
      </w:pPr>
      <w:r w:rsidRPr="004C092B">
        <w:rPr>
          <w:rFonts w:cs="Arial"/>
          <w:szCs w:val="19"/>
        </w:rPr>
        <w:t>Sworn to and subscribed before me</w:t>
      </w:r>
    </w:p>
    <w:p w:rsidR="00E44348" w:rsidRPr="004C092B" w:rsidRDefault="00E44348" w:rsidP="00E44348">
      <w:pPr>
        <w:spacing w:line="360" w:lineRule="auto"/>
        <w:rPr>
          <w:rFonts w:cs="Arial"/>
          <w:szCs w:val="19"/>
        </w:rPr>
      </w:pPr>
      <w:r w:rsidRPr="004C092B">
        <w:rPr>
          <w:rFonts w:cs="Arial"/>
          <w:szCs w:val="19"/>
        </w:rPr>
        <w:t>by the affiant named above as of this</w:t>
      </w:r>
    </w:p>
    <w:p w:rsidR="00E44348" w:rsidRPr="004C092B" w:rsidRDefault="00E44348" w:rsidP="00E44348">
      <w:pPr>
        <w:rPr>
          <w:rFonts w:cs="Arial"/>
          <w:szCs w:val="19"/>
        </w:rPr>
      </w:pPr>
      <w:r w:rsidRPr="004C092B">
        <w:rPr>
          <w:rFonts w:cs="Arial"/>
          <w:szCs w:val="19"/>
        </w:rPr>
        <w:t>________day of ___________, 20___</w:t>
      </w:r>
    </w:p>
    <w:p w:rsidR="00E44348" w:rsidRPr="004C092B" w:rsidRDefault="00E44348" w:rsidP="00E44348">
      <w:pPr>
        <w:rPr>
          <w:rFonts w:cs="Arial"/>
          <w:szCs w:val="19"/>
        </w:rPr>
      </w:pPr>
    </w:p>
    <w:p w:rsidR="00E44348" w:rsidRPr="004C092B" w:rsidRDefault="00E44348" w:rsidP="00E44348">
      <w:pPr>
        <w:rPr>
          <w:rFonts w:cs="Arial"/>
          <w:szCs w:val="19"/>
        </w:rPr>
      </w:pPr>
    </w:p>
    <w:p w:rsidR="00E44348" w:rsidRPr="004C092B" w:rsidRDefault="00E44348" w:rsidP="00E44348">
      <w:pPr>
        <w:rPr>
          <w:rFonts w:cs="Arial"/>
          <w:szCs w:val="19"/>
        </w:rPr>
      </w:pPr>
      <w:r w:rsidRPr="004C092B">
        <w:rPr>
          <w:rFonts w:cs="Arial"/>
          <w:szCs w:val="19"/>
        </w:rPr>
        <w:t>_________________________________</w:t>
      </w:r>
    </w:p>
    <w:p w:rsidR="00E44348" w:rsidRPr="004C092B" w:rsidRDefault="00E44348" w:rsidP="00E44348">
      <w:pPr>
        <w:rPr>
          <w:rFonts w:cs="Arial"/>
          <w:szCs w:val="19"/>
        </w:rPr>
      </w:pPr>
      <w:r w:rsidRPr="004C092B">
        <w:rPr>
          <w:rFonts w:cs="Arial"/>
          <w:szCs w:val="19"/>
        </w:rPr>
        <w:t>Notary Public</w:t>
      </w:r>
    </w:p>
    <w:p w:rsidR="00E44348" w:rsidRPr="004C092B" w:rsidRDefault="00E44348" w:rsidP="00E44348">
      <w:pPr>
        <w:rPr>
          <w:rFonts w:cs="Arial"/>
          <w:szCs w:val="19"/>
        </w:rPr>
      </w:pPr>
    </w:p>
    <w:p w:rsidR="00053339" w:rsidRPr="00053339" w:rsidRDefault="00E44348" w:rsidP="006D6155">
      <w:pPr>
        <w:numPr>
          <w:ilvl w:val="0"/>
          <w:numId w:val="2"/>
        </w:numPr>
        <w:tabs>
          <w:tab w:val="clear" w:pos="720"/>
          <w:tab w:val="num" w:pos="360"/>
        </w:tabs>
        <w:ind w:left="360"/>
      </w:pPr>
      <w:r w:rsidRPr="004C092B">
        <w:rPr>
          <w:rFonts w:cs="Arial"/>
          <w:szCs w:val="19"/>
        </w:rPr>
        <w:t>My commission expires:___________</w:t>
      </w:r>
      <w:r w:rsidR="006D6155" w:rsidRPr="00053339">
        <w:t xml:space="preserve"> </w:t>
      </w:r>
    </w:p>
    <w:sectPr w:rsidR="00053339" w:rsidRPr="00053339" w:rsidSect="006D6155">
      <w:headerReference w:type="default" r:id="rId19"/>
      <w:type w:val="continuous"/>
      <w:pgSz w:w="12240" w:h="15840" w:code="1"/>
      <w:pgMar w:top="1296" w:right="720" w:bottom="720" w:left="720" w:header="720" w:footer="720" w:gutter="0"/>
      <w:paperSrc w:first="1261" w:other="1261"/>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0A" w:rsidRDefault="000D2D0A">
      <w:r>
        <w:separator/>
      </w:r>
    </w:p>
  </w:endnote>
  <w:endnote w:type="continuationSeparator" w:id="0">
    <w:p w:rsidR="000D2D0A" w:rsidRDefault="000D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0A" w:rsidRDefault="000D2D0A">
      <w:r>
        <w:separator/>
      </w:r>
    </w:p>
  </w:footnote>
  <w:footnote w:type="continuationSeparator" w:id="0">
    <w:p w:rsidR="000D2D0A" w:rsidRDefault="000D2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5AF" w:rsidRDefault="007465AF">
    <w:pPr>
      <w:pStyle w:val="Header"/>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13C3C"/>
    <w:multiLevelType w:val="hybridMultilevel"/>
    <w:tmpl w:val="006A63C6"/>
    <w:lvl w:ilvl="0" w:tplc="77742896">
      <w:start w:val="1"/>
      <w:numFmt w:val="decimal"/>
      <w:lvlText w:val="%1."/>
      <w:lvlJc w:val="left"/>
      <w:pPr>
        <w:tabs>
          <w:tab w:val="num" w:pos="720"/>
        </w:tabs>
        <w:ind w:left="720" w:hanging="360"/>
      </w:pPr>
    </w:lvl>
    <w:lvl w:ilvl="1" w:tplc="7B469CD0">
      <w:numFmt w:val="none"/>
      <w:lvlText w:val=""/>
      <w:lvlJc w:val="left"/>
      <w:pPr>
        <w:tabs>
          <w:tab w:val="num" w:pos="360"/>
        </w:tabs>
      </w:pPr>
    </w:lvl>
    <w:lvl w:ilvl="2" w:tplc="71E84EF0">
      <w:numFmt w:val="none"/>
      <w:lvlText w:val=""/>
      <w:lvlJc w:val="left"/>
      <w:pPr>
        <w:tabs>
          <w:tab w:val="num" w:pos="360"/>
        </w:tabs>
      </w:pPr>
    </w:lvl>
    <w:lvl w:ilvl="3" w:tplc="C6F89702">
      <w:numFmt w:val="none"/>
      <w:lvlText w:val=""/>
      <w:lvlJc w:val="left"/>
      <w:pPr>
        <w:tabs>
          <w:tab w:val="num" w:pos="360"/>
        </w:tabs>
      </w:pPr>
    </w:lvl>
    <w:lvl w:ilvl="4" w:tplc="D4EACA44">
      <w:numFmt w:val="none"/>
      <w:lvlText w:val=""/>
      <w:lvlJc w:val="left"/>
      <w:pPr>
        <w:tabs>
          <w:tab w:val="num" w:pos="360"/>
        </w:tabs>
      </w:pPr>
    </w:lvl>
    <w:lvl w:ilvl="5" w:tplc="17E28500">
      <w:numFmt w:val="none"/>
      <w:lvlText w:val=""/>
      <w:lvlJc w:val="left"/>
      <w:pPr>
        <w:tabs>
          <w:tab w:val="num" w:pos="360"/>
        </w:tabs>
      </w:pPr>
    </w:lvl>
    <w:lvl w:ilvl="6" w:tplc="D1BC94FA">
      <w:numFmt w:val="none"/>
      <w:lvlText w:val=""/>
      <w:lvlJc w:val="left"/>
      <w:pPr>
        <w:tabs>
          <w:tab w:val="num" w:pos="360"/>
        </w:tabs>
      </w:pPr>
    </w:lvl>
    <w:lvl w:ilvl="7" w:tplc="A9A4719E">
      <w:numFmt w:val="none"/>
      <w:lvlText w:val=""/>
      <w:lvlJc w:val="left"/>
      <w:pPr>
        <w:tabs>
          <w:tab w:val="num" w:pos="360"/>
        </w:tabs>
      </w:pPr>
    </w:lvl>
    <w:lvl w:ilvl="8" w:tplc="50DA4706">
      <w:numFmt w:val="none"/>
      <w:lvlText w:val=""/>
      <w:lvlJc w:val="left"/>
      <w:pPr>
        <w:tabs>
          <w:tab w:val="num" w:pos="360"/>
        </w:tabs>
      </w:pPr>
    </w:lvl>
  </w:abstractNum>
  <w:abstractNum w:abstractNumId="2" w15:restartNumberingAfterBreak="0">
    <w:nsid w:val="09425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344F2"/>
    <w:multiLevelType w:val="hybridMultilevel"/>
    <w:tmpl w:val="DCA8A5DA"/>
    <w:lvl w:ilvl="0" w:tplc="F54CEE36">
      <w:start w:val="3"/>
      <w:numFmt w:val="lowerRoman"/>
      <w:lvlText w:val="%1."/>
      <w:lvlJc w:val="left"/>
      <w:pPr>
        <w:tabs>
          <w:tab w:val="num" w:pos="3870"/>
        </w:tabs>
        <w:ind w:left="3870" w:hanging="720"/>
      </w:pPr>
      <w:rPr>
        <w:rFonts w:hint="default"/>
      </w:rPr>
    </w:lvl>
    <w:lvl w:ilvl="1" w:tplc="43405898" w:tentative="1">
      <w:start w:val="1"/>
      <w:numFmt w:val="lowerLetter"/>
      <w:lvlText w:val="%2."/>
      <w:lvlJc w:val="left"/>
      <w:pPr>
        <w:tabs>
          <w:tab w:val="num" w:pos="4230"/>
        </w:tabs>
        <w:ind w:left="4230" w:hanging="360"/>
      </w:pPr>
    </w:lvl>
    <w:lvl w:ilvl="2" w:tplc="31F4BB7E" w:tentative="1">
      <w:start w:val="1"/>
      <w:numFmt w:val="lowerRoman"/>
      <w:lvlText w:val="%3."/>
      <w:lvlJc w:val="right"/>
      <w:pPr>
        <w:tabs>
          <w:tab w:val="num" w:pos="4950"/>
        </w:tabs>
        <w:ind w:left="4950" w:hanging="180"/>
      </w:pPr>
    </w:lvl>
    <w:lvl w:ilvl="3" w:tplc="4B742094" w:tentative="1">
      <w:start w:val="1"/>
      <w:numFmt w:val="decimal"/>
      <w:lvlText w:val="%4."/>
      <w:lvlJc w:val="left"/>
      <w:pPr>
        <w:tabs>
          <w:tab w:val="num" w:pos="5670"/>
        </w:tabs>
        <w:ind w:left="5670" w:hanging="360"/>
      </w:pPr>
    </w:lvl>
    <w:lvl w:ilvl="4" w:tplc="2E28FD4E" w:tentative="1">
      <w:start w:val="1"/>
      <w:numFmt w:val="lowerLetter"/>
      <w:lvlText w:val="%5."/>
      <w:lvlJc w:val="left"/>
      <w:pPr>
        <w:tabs>
          <w:tab w:val="num" w:pos="6390"/>
        </w:tabs>
        <w:ind w:left="6390" w:hanging="360"/>
      </w:pPr>
    </w:lvl>
    <w:lvl w:ilvl="5" w:tplc="42E6FEDA" w:tentative="1">
      <w:start w:val="1"/>
      <w:numFmt w:val="lowerRoman"/>
      <w:lvlText w:val="%6."/>
      <w:lvlJc w:val="right"/>
      <w:pPr>
        <w:tabs>
          <w:tab w:val="num" w:pos="7110"/>
        </w:tabs>
        <w:ind w:left="7110" w:hanging="180"/>
      </w:pPr>
    </w:lvl>
    <w:lvl w:ilvl="6" w:tplc="77323A94" w:tentative="1">
      <w:start w:val="1"/>
      <w:numFmt w:val="decimal"/>
      <w:lvlText w:val="%7."/>
      <w:lvlJc w:val="left"/>
      <w:pPr>
        <w:tabs>
          <w:tab w:val="num" w:pos="7830"/>
        </w:tabs>
        <w:ind w:left="7830" w:hanging="360"/>
      </w:pPr>
    </w:lvl>
    <w:lvl w:ilvl="7" w:tplc="B27A80FC" w:tentative="1">
      <w:start w:val="1"/>
      <w:numFmt w:val="lowerLetter"/>
      <w:lvlText w:val="%8."/>
      <w:lvlJc w:val="left"/>
      <w:pPr>
        <w:tabs>
          <w:tab w:val="num" w:pos="8550"/>
        </w:tabs>
        <w:ind w:left="8550" w:hanging="360"/>
      </w:pPr>
    </w:lvl>
    <w:lvl w:ilvl="8" w:tplc="EAB6EC6A" w:tentative="1">
      <w:start w:val="1"/>
      <w:numFmt w:val="lowerRoman"/>
      <w:lvlText w:val="%9."/>
      <w:lvlJc w:val="right"/>
      <w:pPr>
        <w:tabs>
          <w:tab w:val="num" w:pos="9270"/>
        </w:tabs>
        <w:ind w:left="9270" w:hanging="180"/>
      </w:pPr>
    </w:lvl>
  </w:abstractNum>
  <w:abstractNum w:abstractNumId="4" w15:restartNumberingAfterBreak="0">
    <w:nsid w:val="0B9A53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5B2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005D12"/>
    <w:multiLevelType w:val="hybridMultilevel"/>
    <w:tmpl w:val="80409D96"/>
    <w:lvl w:ilvl="0" w:tplc="944A6B64">
      <w:start w:val="1"/>
      <w:numFmt w:val="decimal"/>
      <w:lvlText w:val="%1."/>
      <w:lvlJc w:val="left"/>
      <w:pPr>
        <w:tabs>
          <w:tab w:val="num" w:pos="720"/>
        </w:tabs>
        <w:ind w:left="720" w:hanging="360"/>
      </w:pPr>
    </w:lvl>
    <w:lvl w:ilvl="1" w:tplc="33E8B456" w:tentative="1">
      <w:start w:val="1"/>
      <w:numFmt w:val="lowerLetter"/>
      <w:lvlText w:val="%2."/>
      <w:lvlJc w:val="left"/>
      <w:pPr>
        <w:tabs>
          <w:tab w:val="num" w:pos="1440"/>
        </w:tabs>
        <w:ind w:left="1440" w:hanging="360"/>
      </w:pPr>
    </w:lvl>
    <w:lvl w:ilvl="2" w:tplc="D58050B4" w:tentative="1">
      <w:start w:val="1"/>
      <w:numFmt w:val="lowerRoman"/>
      <w:lvlText w:val="%3."/>
      <w:lvlJc w:val="right"/>
      <w:pPr>
        <w:tabs>
          <w:tab w:val="num" w:pos="2160"/>
        </w:tabs>
        <w:ind w:left="2160" w:hanging="180"/>
      </w:pPr>
    </w:lvl>
    <w:lvl w:ilvl="3" w:tplc="6DB669B8" w:tentative="1">
      <w:start w:val="1"/>
      <w:numFmt w:val="decimal"/>
      <w:lvlText w:val="%4."/>
      <w:lvlJc w:val="left"/>
      <w:pPr>
        <w:tabs>
          <w:tab w:val="num" w:pos="2880"/>
        </w:tabs>
        <w:ind w:left="2880" w:hanging="360"/>
      </w:pPr>
    </w:lvl>
    <w:lvl w:ilvl="4" w:tplc="257685CE" w:tentative="1">
      <w:start w:val="1"/>
      <w:numFmt w:val="lowerLetter"/>
      <w:lvlText w:val="%5."/>
      <w:lvlJc w:val="left"/>
      <w:pPr>
        <w:tabs>
          <w:tab w:val="num" w:pos="3600"/>
        </w:tabs>
        <w:ind w:left="3600" w:hanging="360"/>
      </w:pPr>
    </w:lvl>
    <w:lvl w:ilvl="5" w:tplc="CE9255D6" w:tentative="1">
      <w:start w:val="1"/>
      <w:numFmt w:val="lowerRoman"/>
      <w:lvlText w:val="%6."/>
      <w:lvlJc w:val="right"/>
      <w:pPr>
        <w:tabs>
          <w:tab w:val="num" w:pos="4320"/>
        </w:tabs>
        <w:ind w:left="4320" w:hanging="180"/>
      </w:pPr>
    </w:lvl>
    <w:lvl w:ilvl="6" w:tplc="4F62D6A8" w:tentative="1">
      <w:start w:val="1"/>
      <w:numFmt w:val="decimal"/>
      <w:lvlText w:val="%7."/>
      <w:lvlJc w:val="left"/>
      <w:pPr>
        <w:tabs>
          <w:tab w:val="num" w:pos="5040"/>
        </w:tabs>
        <w:ind w:left="5040" w:hanging="360"/>
      </w:pPr>
    </w:lvl>
    <w:lvl w:ilvl="7" w:tplc="78249DA2" w:tentative="1">
      <w:start w:val="1"/>
      <w:numFmt w:val="lowerLetter"/>
      <w:lvlText w:val="%8."/>
      <w:lvlJc w:val="left"/>
      <w:pPr>
        <w:tabs>
          <w:tab w:val="num" w:pos="5760"/>
        </w:tabs>
        <w:ind w:left="5760" w:hanging="360"/>
      </w:pPr>
    </w:lvl>
    <w:lvl w:ilvl="8" w:tplc="C3FAE80E" w:tentative="1">
      <w:start w:val="1"/>
      <w:numFmt w:val="lowerRoman"/>
      <w:lvlText w:val="%9."/>
      <w:lvlJc w:val="right"/>
      <w:pPr>
        <w:tabs>
          <w:tab w:val="num" w:pos="6480"/>
        </w:tabs>
        <w:ind w:left="6480" w:hanging="180"/>
      </w:pPr>
    </w:lvl>
  </w:abstractNum>
  <w:abstractNum w:abstractNumId="7" w15:restartNumberingAfterBreak="0">
    <w:nsid w:val="16CB1824"/>
    <w:multiLevelType w:val="multilevel"/>
    <w:tmpl w:val="81562D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8" w15:restartNumberingAfterBreak="0">
    <w:nsid w:val="1BF96692"/>
    <w:multiLevelType w:val="multilevel"/>
    <w:tmpl w:val="626E8F3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1E9F020F"/>
    <w:multiLevelType w:val="hybridMultilevel"/>
    <w:tmpl w:val="31F264C4"/>
    <w:lvl w:ilvl="0" w:tplc="1CFA1150">
      <w:start w:val="3"/>
      <w:numFmt w:val="lowerRoman"/>
      <w:lvlText w:val="%1."/>
      <w:lvlJc w:val="left"/>
      <w:pPr>
        <w:tabs>
          <w:tab w:val="num" w:pos="4320"/>
        </w:tabs>
        <w:ind w:left="4320" w:hanging="720"/>
      </w:pPr>
      <w:rPr>
        <w:rFonts w:hint="default"/>
      </w:rPr>
    </w:lvl>
    <w:lvl w:ilvl="1" w:tplc="853E0E94" w:tentative="1">
      <w:start w:val="1"/>
      <w:numFmt w:val="lowerLetter"/>
      <w:lvlText w:val="%2."/>
      <w:lvlJc w:val="left"/>
      <w:pPr>
        <w:tabs>
          <w:tab w:val="num" w:pos="4680"/>
        </w:tabs>
        <w:ind w:left="4680" w:hanging="360"/>
      </w:pPr>
    </w:lvl>
    <w:lvl w:ilvl="2" w:tplc="A3825860" w:tentative="1">
      <w:start w:val="1"/>
      <w:numFmt w:val="lowerRoman"/>
      <w:lvlText w:val="%3."/>
      <w:lvlJc w:val="right"/>
      <w:pPr>
        <w:tabs>
          <w:tab w:val="num" w:pos="5400"/>
        </w:tabs>
        <w:ind w:left="5400" w:hanging="180"/>
      </w:pPr>
    </w:lvl>
    <w:lvl w:ilvl="3" w:tplc="EA22A752" w:tentative="1">
      <w:start w:val="1"/>
      <w:numFmt w:val="decimal"/>
      <w:lvlText w:val="%4."/>
      <w:lvlJc w:val="left"/>
      <w:pPr>
        <w:tabs>
          <w:tab w:val="num" w:pos="6120"/>
        </w:tabs>
        <w:ind w:left="6120" w:hanging="360"/>
      </w:pPr>
    </w:lvl>
    <w:lvl w:ilvl="4" w:tplc="75B2B742" w:tentative="1">
      <w:start w:val="1"/>
      <w:numFmt w:val="lowerLetter"/>
      <w:lvlText w:val="%5."/>
      <w:lvlJc w:val="left"/>
      <w:pPr>
        <w:tabs>
          <w:tab w:val="num" w:pos="6840"/>
        </w:tabs>
        <w:ind w:left="6840" w:hanging="360"/>
      </w:pPr>
    </w:lvl>
    <w:lvl w:ilvl="5" w:tplc="FB102966" w:tentative="1">
      <w:start w:val="1"/>
      <w:numFmt w:val="lowerRoman"/>
      <w:lvlText w:val="%6."/>
      <w:lvlJc w:val="right"/>
      <w:pPr>
        <w:tabs>
          <w:tab w:val="num" w:pos="7560"/>
        </w:tabs>
        <w:ind w:left="7560" w:hanging="180"/>
      </w:pPr>
    </w:lvl>
    <w:lvl w:ilvl="6" w:tplc="B81ED2F0" w:tentative="1">
      <w:start w:val="1"/>
      <w:numFmt w:val="decimal"/>
      <w:lvlText w:val="%7."/>
      <w:lvlJc w:val="left"/>
      <w:pPr>
        <w:tabs>
          <w:tab w:val="num" w:pos="8280"/>
        </w:tabs>
        <w:ind w:left="8280" w:hanging="360"/>
      </w:pPr>
    </w:lvl>
    <w:lvl w:ilvl="7" w:tplc="D88C176C" w:tentative="1">
      <w:start w:val="1"/>
      <w:numFmt w:val="lowerLetter"/>
      <w:lvlText w:val="%8."/>
      <w:lvlJc w:val="left"/>
      <w:pPr>
        <w:tabs>
          <w:tab w:val="num" w:pos="9000"/>
        </w:tabs>
        <w:ind w:left="9000" w:hanging="360"/>
      </w:pPr>
    </w:lvl>
    <w:lvl w:ilvl="8" w:tplc="E3CA7FD4" w:tentative="1">
      <w:start w:val="1"/>
      <w:numFmt w:val="lowerRoman"/>
      <w:lvlText w:val="%9."/>
      <w:lvlJc w:val="right"/>
      <w:pPr>
        <w:tabs>
          <w:tab w:val="num" w:pos="9720"/>
        </w:tabs>
        <w:ind w:left="9720" w:hanging="180"/>
      </w:pPr>
    </w:lvl>
  </w:abstractNum>
  <w:abstractNum w:abstractNumId="10" w15:restartNumberingAfterBreak="0">
    <w:nsid w:val="21A01E12"/>
    <w:multiLevelType w:val="hybridMultilevel"/>
    <w:tmpl w:val="FFF4E182"/>
    <w:lvl w:ilvl="0" w:tplc="26A4E0BA">
      <w:start w:val="1"/>
      <w:numFmt w:val="decimal"/>
      <w:lvlText w:val="%1."/>
      <w:lvlJc w:val="left"/>
      <w:pPr>
        <w:tabs>
          <w:tab w:val="num" w:pos="360"/>
        </w:tabs>
        <w:ind w:left="360" w:hanging="360"/>
      </w:pPr>
    </w:lvl>
    <w:lvl w:ilvl="1" w:tplc="FC085784">
      <w:numFmt w:val="none"/>
      <w:lvlText w:val=""/>
      <w:lvlJc w:val="left"/>
      <w:pPr>
        <w:tabs>
          <w:tab w:val="num" w:pos="360"/>
        </w:tabs>
      </w:pPr>
    </w:lvl>
    <w:lvl w:ilvl="2" w:tplc="EDC651E6">
      <w:numFmt w:val="none"/>
      <w:lvlText w:val=""/>
      <w:lvlJc w:val="left"/>
      <w:pPr>
        <w:tabs>
          <w:tab w:val="num" w:pos="360"/>
        </w:tabs>
      </w:pPr>
    </w:lvl>
    <w:lvl w:ilvl="3" w:tplc="64B87B56">
      <w:numFmt w:val="none"/>
      <w:lvlText w:val=""/>
      <w:lvlJc w:val="left"/>
      <w:pPr>
        <w:tabs>
          <w:tab w:val="num" w:pos="360"/>
        </w:tabs>
      </w:pPr>
    </w:lvl>
    <w:lvl w:ilvl="4" w:tplc="F2D4495C">
      <w:numFmt w:val="none"/>
      <w:lvlText w:val=""/>
      <w:lvlJc w:val="left"/>
      <w:pPr>
        <w:tabs>
          <w:tab w:val="num" w:pos="360"/>
        </w:tabs>
      </w:pPr>
    </w:lvl>
    <w:lvl w:ilvl="5" w:tplc="B60690D8">
      <w:numFmt w:val="none"/>
      <w:lvlText w:val=""/>
      <w:lvlJc w:val="left"/>
      <w:pPr>
        <w:tabs>
          <w:tab w:val="num" w:pos="360"/>
        </w:tabs>
      </w:pPr>
    </w:lvl>
    <w:lvl w:ilvl="6" w:tplc="1ED08CAA">
      <w:numFmt w:val="none"/>
      <w:lvlText w:val=""/>
      <w:lvlJc w:val="left"/>
      <w:pPr>
        <w:tabs>
          <w:tab w:val="num" w:pos="360"/>
        </w:tabs>
      </w:pPr>
    </w:lvl>
    <w:lvl w:ilvl="7" w:tplc="00201F04">
      <w:numFmt w:val="none"/>
      <w:lvlText w:val=""/>
      <w:lvlJc w:val="left"/>
      <w:pPr>
        <w:tabs>
          <w:tab w:val="num" w:pos="360"/>
        </w:tabs>
      </w:pPr>
    </w:lvl>
    <w:lvl w:ilvl="8" w:tplc="214248FE">
      <w:numFmt w:val="none"/>
      <w:lvlText w:val=""/>
      <w:lvlJc w:val="left"/>
      <w:pPr>
        <w:tabs>
          <w:tab w:val="num" w:pos="360"/>
        </w:tabs>
      </w:pPr>
    </w:lvl>
  </w:abstractNum>
  <w:abstractNum w:abstractNumId="11" w15:restartNumberingAfterBreak="0">
    <w:nsid w:val="26C35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C67EFA"/>
    <w:multiLevelType w:val="hybridMultilevel"/>
    <w:tmpl w:val="0E0E9E0A"/>
    <w:lvl w:ilvl="0" w:tplc="2954FA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4A7BC4"/>
    <w:multiLevelType w:val="hybridMultilevel"/>
    <w:tmpl w:val="5BE4D168"/>
    <w:lvl w:ilvl="0" w:tplc="EE8E5D44">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AE4081"/>
    <w:multiLevelType w:val="hybridMultilevel"/>
    <w:tmpl w:val="AACE21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3237352C"/>
    <w:multiLevelType w:val="hybridMultilevel"/>
    <w:tmpl w:val="31167700"/>
    <w:lvl w:ilvl="0" w:tplc="D98C5112">
      <w:start w:val="1"/>
      <w:numFmt w:val="decimal"/>
      <w:lvlText w:val="%1."/>
      <w:lvlJc w:val="left"/>
      <w:pPr>
        <w:tabs>
          <w:tab w:val="num" w:pos="1440"/>
        </w:tabs>
        <w:ind w:left="1440" w:hanging="720"/>
      </w:pPr>
      <w:rPr>
        <w:rFonts w:hint="default"/>
      </w:rPr>
    </w:lvl>
    <w:lvl w:ilvl="1" w:tplc="CF522E5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A14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BA5B7C"/>
    <w:multiLevelType w:val="hybridMultilevel"/>
    <w:tmpl w:val="EDDCB236"/>
    <w:lvl w:ilvl="0" w:tplc="AE52FF1E">
      <w:start w:val="1"/>
      <w:numFmt w:val="decimal"/>
      <w:lvlText w:val="%1."/>
      <w:lvlJc w:val="left"/>
      <w:pPr>
        <w:tabs>
          <w:tab w:val="num" w:pos="360"/>
        </w:tabs>
        <w:ind w:left="360" w:hanging="450"/>
      </w:pPr>
      <w:rPr>
        <w:rFonts w:hint="default"/>
      </w:rPr>
    </w:lvl>
    <w:lvl w:ilvl="1" w:tplc="A6A0E504" w:tentative="1">
      <w:start w:val="1"/>
      <w:numFmt w:val="lowerLetter"/>
      <w:lvlText w:val="%2."/>
      <w:lvlJc w:val="left"/>
      <w:pPr>
        <w:tabs>
          <w:tab w:val="num" w:pos="990"/>
        </w:tabs>
        <w:ind w:left="990" w:hanging="360"/>
      </w:pPr>
    </w:lvl>
    <w:lvl w:ilvl="2" w:tplc="87786F22" w:tentative="1">
      <w:start w:val="1"/>
      <w:numFmt w:val="lowerRoman"/>
      <w:lvlText w:val="%3."/>
      <w:lvlJc w:val="right"/>
      <w:pPr>
        <w:tabs>
          <w:tab w:val="num" w:pos="1710"/>
        </w:tabs>
        <w:ind w:left="1710" w:hanging="180"/>
      </w:pPr>
    </w:lvl>
    <w:lvl w:ilvl="3" w:tplc="E5C689F2" w:tentative="1">
      <w:start w:val="1"/>
      <w:numFmt w:val="decimal"/>
      <w:lvlText w:val="%4."/>
      <w:lvlJc w:val="left"/>
      <w:pPr>
        <w:tabs>
          <w:tab w:val="num" w:pos="2430"/>
        </w:tabs>
        <w:ind w:left="2430" w:hanging="360"/>
      </w:pPr>
    </w:lvl>
    <w:lvl w:ilvl="4" w:tplc="9DA8D46A" w:tentative="1">
      <w:start w:val="1"/>
      <w:numFmt w:val="lowerLetter"/>
      <w:lvlText w:val="%5."/>
      <w:lvlJc w:val="left"/>
      <w:pPr>
        <w:tabs>
          <w:tab w:val="num" w:pos="3150"/>
        </w:tabs>
        <w:ind w:left="3150" w:hanging="360"/>
      </w:pPr>
    </w:lvl>
    <w:lvl w:ilvl="5" w:tplc="811469FE" w:tentative="1">
      <w:start w:val="1"/>
      <w:numFmt w:val="lowerRoman"/>
      <w:lvlText w:val="%6."/>
      <w:lvlJc w:val="right"/>
      <w:pPr>
        <w:tabs>
          <w:tab w:val="num" w:pos="3870"/>
        </w:tabs>
        <w:ind w:left="3870" w:hanging="180"/>
      </w:pPr>
    </w:lvl>
    <w:lvl w:ilvl="6" w:tplc="ABF45A78" w:tentative="1">
      <w:start w:val="1"/>
      <w:numFmt w:val="decimal"/>
      <w:lvlText w:val="%7."/>
      <w:lvlJc w:val="left"/>
      <w:pPr>
        <w:tabs>
          <w:tab w:val="num" w:pos="4590"/>
        </w:tabs>
        <w:ind w:left="4590" w:hanging="360"/>
      </w:pPr>
    </w:lvl>
    <w:lvl w:ilvl="7" w:tplc="3CAA99CE" w:tentative="1">
      <w:start w:val="1"/>
      <w:numFmt w:val="lowerLetter"/>
      <w:lvlText w:val="%8."/>
      <w:lvlJc w:val="left"/>
      <w:pPr>
        <w:tabs>
          <w:tab w:val="num" w:pos="5310"/>
        </w:tabs>
        <w:ind w:left="5310" w:hanging="360"/>
      </w:pPr>
    </w:lvl>
    <w:lvl w:ilvl="8" w:tplc="0E04F874" w:tentative="1">
      <w:start w:val="1"/>
      <w:numFmt w:val="lowerRoman"/>
      <w:lvlText w:val="%9."/>
      <w:lvlJc w:val="right"/>
      <w:pPr>
        <w:tabs>
          <w:tab w:val="num" w:pos="6030"/>
        </w:tabs>
        <w:ind w:left="6030" w:hanging="180"/>
      </w:pPr>
    </w:lvl>
  </w:abstractNum>
  <w:abstractNum w:abstractNumId="19" w15:restartNumberingAfterBreak="0">
    <w:nsid w:val="39803348"/>
    <w:multiLevelType w:val="hybridMultilevel"/>
    <w:tmpl w:val="0480E986"/>
    <w:lvl w:ilvl="0" w:tplc="C8DC317A">
      <w:start w:val="1"/>
      <w:numFmt w:val="bullet"/>
      <w:lvlText w:val=""/>
      <w:lvlJc w:val="left"/>
      <w:pPr>
        <w:tabs>
          <w:tab w:val="num" w:pos="720"/>
        </w:tabs>
        <w:ind w:left="720" w:hanging="360"/>
      </w:pPr>
      <w:rPr>
        <w:rFonts w:ascii="Symbol" w:hAnsi="Symbol" w:hint="default"/>
      </w:rPr>
    </w:lvl>
    <w:lvl w:ilvl="1" w:tplc="97CAAE38" w:tentative="1">
      <w:start w:val="1"/>
      <w:numFmt w:val="bullet"/>
      <w:lvlText w:val="o"/>
      <w:lvlJc w:val="left"/>
      <w:pPr>
        <w:tabs>
          <w:tab w:val="num" w:pos="1440"/>
        </w:tabs>
        <w:ind w:left="1440" w:hanging="360"/>
      </w:pPr>
      <w:rPr>
        <w:rFonts w:ascii="Courier New" w:hAnsi="Courier New" w:cs="Courier New" w:hint="default"/>
      </w:rPr>
    </w:lvl>
    <w:lvl w:ilvl="2" w:tplc="3C9C9C7A" w:tentative="1">
      <w:start w:val="1"/>
      <w:numFmt w:val="bullet"/>
      <w:lvlText w:val=""/>
      <w:lvlJc w:val="left"/>
      <w:pPr>
        <w:tabs>
          <w:tab w:val="num" w:pos="2160"/>
        </w:tabs>
        <w:ind w:left="2160" w:hanging="360"/>
      </w:pPr>
      <w:rPr>
        <w:rFonts w:ascii="Wingdings" w:hAnsi="Wingdings" w:hint="default"/>
      </w:rPr>
    </w:lvl>
    <w:lvl w:ilvl="3" w:tplc="79CAB3AE" w:tentative="1">
      <w:start w:val="1"/>
      <w:numFmt w:val="bullet"/>
      <w:lvlText w:val=""/>
      <w:lvlJc w:val="left"/>
      <w:pPr>
        <w:tabs>
          <w:tab w:val="num" w:pos="2880"/>
        </w:tabs>
        <w:ind w:left="2880" w:hanging="360"/>
      </w:pPr>
      <w:rPr>
        <w:rFonts w:ascii="Symbol" w:hAnsi="Symbol" w:hint="default"/>
      </w:rPr>
    </w:lvl>
    <w:lvl w:ilvl="4" w:tplc="CA44424C" w:tentative="1">
      <w:start w:val="1"/>
      <w:numFmt w:val="bullet"/>
      <w:lvlText w:val="o"/>
      <w:lvlJc w:val="left"/>
      <w:pPr>
        <w:tabs>
          <w:tab w:val="num" w:pos="3600"/>
        </w:tabs>
        <w:ind w:left="3600" w:hanging="360"/>
      </w:pPr>
      <w:rPr>
        <w:rFonts w:ascii="Courier New" w:hAnsi="Courier New" w:cs="Courier New" w:hint="default"/>
      </w:rPr>
    </w:lvl>
    <w:lvl w:ilvl="5" w:tplc="CAC8EA92" w:tentative="1">
      <w:start w:val="1"/>
      <w:numFmt w:val="bullet"/>
      <w:lvlText w:val=""/>
      <w:lvlJc w:val="left"/>
      <w:pPr>
        <w:tabs>
          <w:tab w:val="num" w:pos="4320"/>
        </w:tabs>
        <w:ind w:left="4320" w:hanging="360"/>
      </w:pPr>
      <w:rPr>
        <w:rFonts w:ascii="Wingdings" w:hAnsi="Wingdings" w:hint="default"/>
      </w:rPr>
    </w:lvl>
    <w:lvl w:ilvl="6" w:tplc="8692F3DA" w:tentative="1">
      <w:start w:val="1"/>
      <w:numFmt w:val="bullet"/>
      <w:lvlText w:val=""/>
      <w:lvlJc w:val="left"/>
      <w:pPr>
        <w:tabs>
          <w:tab w:val="num" w:pos="5040"/>
        </w:tabs>
        <w:ind w:left="5040" w:hanging="360"/>
      </w:pPr>
      <w:rPr>
        <w:rFonts w:ascii="Symbol" w:hAnsi="Symbol" w:hint="default"/>
      </w:rPr>
    </w:lvl>
    <w:lvl w:ilvl="7" w:tplc="A880B988" w:tentative="1">
      <w:start w:val="1"/>
      <w:numFmt w:val="bullet"/>
      <w:lvlText w:val="o"/>
      <w:lvlJc w:val="left"/>
      <w:pPr>
        <w:tabs>
          <w:tab w:val="num" w:pos="5760"/>
        </w:tabs>
        <w:ind w:left="5760" w:hanging="360"/>
      </w:pPr>
      <w:rPr>
        <w:rFonts w:ascii="Courier New" w:hAnsi="Courier New" w:cs="Courier New" w:hint="default"/>
      </w:rPr>
    </w:lvl>
    <w:lvl w:ilvl="8" w:tplc="137263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652D2"/>
    <w:multiLevelType w:val="hybridMultilevel"/>
    <w:tmpl w:val="87A665F2"/>
    <w:lvl w:ilvl="0" w:tplc="04090001">
      <w:start w:val="1"/>
      <w:numFmt w:val="bullet"/>
      <w:lvlText w:val=""/>
      <w:lvlJc w:val="left"/>
      <w:pPr>
        <w:tabs>
          <w:tab w:val="num" w:pos="1800"/>
        </w:tabs>
        <w:ind w:left="1800" w:hanging="360"/>
      </w:pPr>
      <w:rPr>
        <w:rFonts w:ascii="Symbol" w:hAnsi="Symbol" w:hint="default"/>
      </w:rPr>
    </w:lvl>
    <w:lvl w:ilvl="1" w:tplc="91FE379A">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C80313B"/>
    <w:multiLevelType w:val="hybridMultilevel"/>
    <w:tmpl w:val="0B865986"/>
    <w:lvl w:ilvl="0" w:tplc="CD163D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96B4E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49AE6359"/>
    <w:multiLevelType w:val="hybridMultilevel"/>
    <w:tmpl w:val="16BA2014"/>
    <w:lvl w:ilvl="0" w:tplc="5A3868F8">
      <w:start w:val="1"/>
      <w:numFmt w:val="bullet"/>
      <w:lvlText w:val=""/>
      <w:lvlJc w:val="left"/>
      <w:pPr>
        <w:tabs>
          <w:tab w:val="num" w:pos="1440"/>
        </w:tabs>
        <w:ind w:left="1440" w:hanging="360"/>
      </w:pPr>
      <w:rPr>
        <w:rFonts w:ascii="Symbol" w:hAnsi="Symbol" w:hint="default"/>
      </w:rPr>
    </w:lvl>
    <w:lvl w:ilvl="1" w:tplc="686A01EE" w:tentative="1">
      <w:start w:val="1"/>
      <w:numFmt w:val="bullet"/>
      <w:lvlText w:val="o"/>
      <w:lvlJc w:val="left"/>
      <w:pPr>
        <w:tabs>
          <w:tab w:val="num" w:pos="2160"/>
        </w:tabs>
        <w:ind w:left="2160" w:hanging="360"/>
      </w:pPr>
      <w:rPr>
        <w:rFonts w:ascii="Courier New" w:hAnsi="Courier New" w:hint="default"/>
      </w:rPr>
    </w:lvl>
    <w:lvl w:ilvl="2" w:tplc="4B821AD6" w:tentative="1">
      <w:start w:val="1"/>
      <w:numFmt w:val="bullet"/>
      <w:lvlText w:val=""/>
      <w:lvlJc w:val="left"/>
      <w:pPr>
        <w:tabs>
          <w:tab w:val="num" w:pos="2880"/>
        </w:tabs>
        <w:ind w:left="2880" w:hanging="360"/>
      </w:pPr>
      <w:rPr>
        <w:rFonts w:ascii="Wingdings" w:hAnsi="Wingdings" w:hint="default"/>
      </w:rPr>
    </w:lvl>
    <w:lvl w:ilvl="3" w:tplc="E0941230" w:tentative="1">
      <w:start w:val="1"/>
      <w:numFmt w:val="bullet"/>
      <w:lvlText w:val=""/>
      <w:lvlJc w:val="left"/>
      <w:pPr>
        <w:tabs>
          <w:tab w:val="num" w:pos="3600"/>
        </w:tabs>
        <w:ind w:left="3600" w:hanging="360"/>
      </w:pPr>
      <w:rPr>
        <w:rFonts w:ascii="Symbol" w:hAnsi="Symbol" w:hint="default"/>
      </w:rPr>
    </w:lvl>
    <w:lvl w:ilvl="4" w:tplc="FF3E8E30" w:tentative="1">
      <w:start w:val="1"/>
      <w:numFmt w:val="bullet"/>
      <w:lvlText w:val="o"/>
      <w:lvlJc w:val="left"/>
      <w:pPr>
        <w:tabs>
          <w:tab w:val="num" w:pos="4320"/>
        </w:tabs>
        <w:ind w:left="4320" w:hanging="360"/>
      </w:pPr>
      <w:rPr>
        <w:rFonts w:ascii="Courier New" w:hAnsi="Courier New" w:hint="default"/>
      </w:rPr>
    </w:lvl>
    <w:lvl w:ilvl="5" w:tplc="62CA5958" w:tentative="1">
      <w:start w:val="1"/>
      <w:numFmt w:val="bullet"/>
      <w:lvlText w:val=""/>
      <w:lvlJc w:val="left"/>
      <w:pPr>
        <w:tabs>
          <w:tab w:val="num" w:pos="5040"/>
        </w:tabs>
        <w:ind w:left="5040" w:hanging="360"/>
      </w:pPr>
      <w:rPr>
        <w:rFonts w:ascii="Wingdings" w:hAnsi="Wingdings" w:hint="default"/>
      </w:rPr>
    </w:lvl>
    <w:lvl w:ilvl="6" w:tplc="16225B56" w:tentative="1">
      <w:start w:val="1"/>
      <w:numFmt w:val="bullet"/>
      <w:lvlText w:val=""/>
      <w:lvlJc w:val="left"/>
      <w:pPr>
        <w:tabs>
          <w:tab w:val="num" w:pos="5760"/>
        </w:tabs>
        <w:ind w:left="5760" w:hanging="360"/>
      </w:pPr>
      <w:rPr>
        <w:rFonts w:ascii="Symbol" w:hAnsi="Symbol" w:hint="default"/>
      </w:rPr>
    </w:lvl>
    <w:lvl w:ilvl="7" w:tplc="67C2DD04" w:tentative="1">
      <w:start w:val="1"/>
      <w:numFmt w:val="bullet"/>
      <w:lvlText w:val="o"/>
      <w:lvlJc w:val="left"/>
      <w:pPr>
        <w:tabs>
          <w:tab w:val="num" w:pos="6480"/>
        </w:tabs>
        <w:ind w:left="6480" w:hanging="360"/>
      </w:pPr>
      <w:rPr>
        <w:rFonts w:ascii="Courier New" w:hAnsi="Courier New" w:hint="default"/>
      </w:rPr>
    </w:lvl>
    <w:lvl w:ilvl="8" w:tplc="7A7EAB80"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B13554"/>
    <w:multiLevelType w:val="hybridMultilevel"/>
    <w:tmpl w:val="328EBC98"/>
    <w:lvl w:ilvl="0" w:tplc="643A8FD6">
      <w:start w:val="1"/>
      <w:numFmt w:val="bullet"/>
      <w:lvlText w:val=""/>
      <w:lvlJc w:val="left"/>
      <w:pPr>
        <w:tabs>
          <w:tab w:val="num" w:pos="540"/>
        </w:tabs>
        <w:ind w:left="540" w:hanging="360"/>
      </w:pPr>
      <w:rPr>
        <w:rFonts w:ascii="Symbol" w:hAnsi="Symbol" w:hint="default"/>
      </w:rPr>
    </w:lvl>
    <w:lvl w:ilvl="1" w:tplc="B2642456" w:tentative="1">
      <w:start w:val="1"/>
      <w:numFmt w:val="bullet"/>
      <w:lvlText w:val="o"/>
      <w:lvlJc w:val="left"/>
      <w:pPr>
        <w:tabs>
          <w:tab w:val="num" w:pos="1332"/>
        </w:tabs>
        <w:ind w:left="1332" w:hanging="360"/>
      </w:pPr>
      <w:rPr>
        <w:rFonts w:ascii="Courier New" w:hAnsi="Courier New" w:hint="default"/>
      </w:rPr>
    </w:lvl>
    <w:lvl w:ilvl="2" w:tplc="58AE8A58" w:tentative="1">
      <w:start w:val="1"/>
      <w:numFmt w:val="bullet"/>
      <w:lvlText w:val=""/>
      <w:lvlJc w:val="left"/>
      <w:pPr>
        <w:tabs>
          <w:tab w:val="num" w:pos="2052"/>
        </w:tabs>
        <w:ind w:left="2052" w:hanging="360"/>
      </w:pPr>
      <w:rPr>
        <w:rFonts w:ascii="Wingdings" w:hAnsi="Wingdings" w:hint="default"/>
      </w:rPr>
    </w:lvl>
    <w:lvl w:ilvl="3" w:tplc="F176F932" w:tentative="1">
      <w:start w:val="1"/>
      <w:numFmt w:val="bullet"/>
      <w:lvlText w:val=""/>
      <w:lvlJc w:val="left"/>
      <w:pPr>
        <w:tabs>
          <w:tab w:val="num" w:pos="2772"/>
        </w:tabs>
        <w:ind w:left="2772" w:hanging="360"/>
      </w:pPr>
      <w:rPr>
        <w:rFonts w:ascii="Symbol" w:hAnsi="Symbol" w:hint="default"/>
      </w:rPr>
    </w:lvl>
    <w:lvl w:ilvl="4" w:tplc="810659FE" w:tentative="1">
      <w:start w:val="1"/>
      <w:numFmt w:val="bullet"/>
      <w:lvlText w:val="o"/>
      <w:lvlJc w:val="left"/>
      <w:pPr>
        <w:tabs>
          <w:tab w:val="num" w:pos="3492"/>
        </w:tabs>
        <w:ind w:left="3492" w:hanging="360"/>
      </w:pPr>
      <w:rPr>
        <w:rFonts w:ascii="Courier New" w:hAnsi="Courier New" w:hint="default"/>
      </w:rPr>
    </w:lvl>
    <w:lvl w:ilvl="5" w:tplc="0192AB36" w:tentative="1">
      <w:start w:val="1"/>
      <w:numFmt w:val="bullet"/>
      <w:lvlText w:val=""/>
      <w:lvlJc w:val="left"/>
      <w:pPr>
        <w:tabs>
          <w:tab w:val="num" w:pos="4212"/>
        </w:tabs>
        <w:ind w:left="4212" w:hanging="360"/>
      </w:pPr>
      <w:rPr>
        <w:rFonts w:ascii="Wingdings" w:hAnsi="Wingdings" w:hint="default"/>
      </w:rPr>
    </w:lvl>
    <w:lvl w:ilvl="6" w:tplc="A6940024" w:tentative="1">
      <w:start w:val="1"/>
      <w:numFmt w:val="bullet"/>
      <w:lvlText w:val=""/>
      <w:lvlJc w:val="left"/>
      <w:pPr>
        <w:tabs>
          <w:tab w:val="num" w:pos="4932"/>
        </w:tabs>
        <w:ind w:left="4932" w:hanging="360"/>
      </w:pPr>
      <w:rPr>
        <w:rFonts w:ascii="Symbol" w:hAnsi="Symbol" w:hint="default"/>
      </w:rPr>
    </w:lvl>
    <w:lvl w:ilvl="7" w:tplc="9F0E4454" w:tentative="1">
      <w:start w:val="1"/>
      <w:numFmt w:val="bullet"/>
      <w:lvlText w:val="o"/>
      <w:lvlJc w:val="left"/>
      <w:pPr>
        <w:tabs>
          <w:tab w:val="num" w:pos="5652"/>
        </w:tabs>
        <w:ind w:left="5652" w:hanging="360"/>
      </w:pPr>
      <w:rPr>
        <w:rFonts w:ascii="Courier New" w:hAnsi="Courier New" w:hint="default"/>
      </w:rPr>
    </w:lvl>
    <w:lvl w:ilvl="8" w:tplc="9EA0F09A" w:tentative="1">
      <w:start w:val="1"/>
      <w:numFmt w:val="bullet"/>
      <w:lvlText w:val=""/>
      <w:lvlJc w:val="left"/>
      <w:pPr>
        <w:tabs>
          <w:tab w:val="num" w:pos="6372"/>
        </w:tabs>
        <w:ind w:left="6372" w:hanging="360"/>
      </w:pPr>
      <w:rPr>
        <w:rFonts w:ascii="Wingdings" w:hAnsi="Wingdings" w:hint="default"/>
      </w:rPr>
    </w:lvl>
  </w:abstractNum>
  <w:abstractNum w:abstractNumId="25" w15:restartNumberingAfterBreak="0">
    <w:nsid w:val="4F0B2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193443"/>
    <w:multiLevelType w:val="hybridMultilevel"/>
    <w:tmpl w:val="5FEEAC68"/>
    <w:lvl w:ilvl="0" w:tplc="A9800CCA">
      <w:start w:val="1"/>
      <w:numFmt w:val="bullet"/>
      <w:lvlText w:val=""/>
      <w:lvlJc w:val="left"/>
      <w:pPr>
        <w:tabs>
          <w:tab w:val="num" w:pos="1080"/>
        </w:tabs>
        <w:ind w:left="1080" w:hanging="360"/>
      </w:pPr>
      <w:rPr>
        <w:rFonts w:ascii="Symbol" w:hAnsi="Symbol" w:hint="default"/>
      </w:rPr>
    </w:lvl>
    <w:lvl w:ilvl="1" w:tplc="1386547E" w:tentative="1">
      <w:start w:val="1"/>
      <w:numFmt w:val="bullet"/>
      <w:lvlText w:val="o"/>
      <w:lvlJc w:val="left"/>
      <w:pPr>
        <w:tabs>
          <w:tab w:val="num" w:pos="1800"/>
        </w:tabs>
        <w:ind w:left="1800" w:hanging="360"/>
      </w:pPr>
      <w:rPr>
        <w:rFonts w:ascii="Courier New" w:hAnsi="Courier New" w:cs="Courier New" w:hint="default"/>
      </w:rPr>
    </w:lvl>
    <w:lvl w:ilvl="2" w:tplc="E37207FE" w:tentative="1">
      <w:start w:val="1"/>
      <w:numFmt w:val="bullet"/>
      <w:lvlText w:val=""/>
      <w:lvlJc w:val="left"/>
      <w:pPr>
        <w:tabs>
          <w:tab w:val="num" w:pos="2520"/>
        </w:tabs>
        <w:ind w:left="2520" w:hanging="360"/>
      </w:pPr>
      <w:rPr>
        <w:rFonts w:ascii="Wingdings" w:hAnsi="Wingdings" w:hint="default"/>
      </w:rPr>
    </w:lvl>
    <w:lvl w:ilvl="3" w:tplc="EAD44AEC" w:tentative="1">
      <w:start w:val="1"/>
      <w:numFmt w:val="bullet"/>
      <w:lvlText w:val=""/>
      <w:lvlJc w:val="left"/>
      <w:pPr>
        <w:tabs>
          <w:tab w:val="num" w:pos="3240"/>
        </w:tabs>
        <w:ind w:left="3240" w:hanging="360"/>
      </w:pPr>
      <w:rPr>
        <w:rFonts w:ascii="Symbol" w:hAnsi="Symbol" w:hint="default"/>
      </w:rPr>
    </w:lvl>
    <w:lvl w:ilvl="4" w:tplc="8E5E420A" w:tentative="1">
      <w:start w:val="1"/>
      <w:numFmt w:val="bullet"/>
      <w:lvlText w:val="o"/>
      <w:lvlJc w:val="left"/>
      <w:pPr>
        <w:tabs>
          <w:tab w:val="num" w:pos="3960"/>
        </w:tabs>
        <w:ind w:left="3960" w:hanging="360"/>
      </w:pPr>
      <w:rPr>
        <w:rFonts w:ascii="Courier New" w:hAnsi="Courier New" w:cs="Courier New" w:hint="default"/>
      </w:rPr>
    </w:lvl>
    <w:lvl w:ilvl="5" w:tplc="C9405778" w:tentative="1">
      <w:start w:val="1"/>
      <w:numFmt w:val="bullet"/>
      <w:lvlText w:val=""/>
      <w:lvlJc w:val="left"/>
      <w:pPr>
        <w:tabs>
          <w:tab w:val="num" w:pos="4680"/>
        </w:tabs>
        <w:ind w:left="4680" w:hanging="360"/>
      </w:pPr>
      <w:rPr>
        <w:rFonts w:ascii="Wingdings" w:hAnsi="Wingdings" w:hint="default"/>
      </w:rPr>
    </w:lvl>
    <w:lvl w:ilvl="6" w:tplc="07943622" w:tentative="1">
      <w:start w:val="1"/>
      <w:numFmt w:val="bullet"/>
      <w:lvlText w:val=""/>
      <w:lvlJc w:val="left"/>
      <w:pPr>
        <w:tabs>
          <w:tab w:val="num" w:pos="5400"/>
        </w:tabs>
        <w:ind w:left="5400" w:hanging="360"/>
      </w:pPr>
      <w:rPr>
        <w:rFonts w:ascii="Symbol" w:hAnsi="Symbol" w:hint="default"/>
      </w:rPr>
    </w:lvl>
    <w:lvl w:ilvl="7" w:tplc="4734FF2A" w:tentative="1">
      <w:start w:val="1"/>
      <w:numFmt w:val="bullet"/>
      <w:lvlText w:val="o"/>
      <w:lvlJc w:val="left"/>
      <w:pPr>
        <w:tabs>
          <w:tab w:val="num" w:pos="6120"/>
        </w:tabs>
        <w:ind w:left="6120" w:hanging="360"/>
      </w:pPr>
      <w:rPr>
        <w:rFonts w:ascii="Courier New" w:hAnsi="Courier New" w:cs="Courier New" w:hint="default"/>
      </w:rPr>
    </w:lvl>
    <w:lvl w:ilvl="8" w:tplc="74EAB0A4"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0D2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3D2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42526F"/>
    <w:multiLevelType w:val="hybridMultilevel"/>
    <w:tmpl w:val="435ED018"/>
    <w:lvl w:ilvl="0" w:tplc="209C4A8C">
      <w:start w:val="1"/>
      <w:numFmt w:val="bullet"/>
      <w:lvlText w:val=""/>
      <w:lvlJc w:val="left"/>
      <w:pPr>
        <w:tabs>
          <w:tab w:val="num" w:pos="720"/>
        </w:tabs>
        <w:ind w:left="720" w:hanging="360"/>
      </w:pPr>
      <w:rPr>
        <w:rFonts w:ascii="Symbol" w:hAnsi="Symbol" w:hint="default"/>
      </w:rPr>
    </w:lvl>
    <w:lvl w:ilvl="1" w:tplc="739CC2FE" w:tentative="1">
      <w:start w:val="1"/>
      <w:numFmt w:val="bullet"/>
      <w:lvlText w:val="o"/>
      <w:lvlJc w:val="left"/>
      <w:pPr>
        <w:tabs>
          <w:tab w:val="num" w:pos="1440"/>
        </w:tabs>
        <w:ind w:left="1440" w:hanging="360"/>
      </w:pPr>
      <w:rPr>
        <w:rFonts w:ascii="Courier New" w:hAnsi="Courier New" w:cs="Courier New" w:hint="default"/>
      </w:rPr>
    </w:lvl>
    <w:lvl w:ilvl="2" w:tplc="371CB578" w:tentative="1">
      <w:start w:val="1"/>
      <w:numFmt w:val="bullet"/>
      <w:lvlText w:val=""/>
      <w:lvlJc w:val="left"/>
      <w:pPr>
        <w:tabs>
          <w:tab w:val="num" w:pos="2160"/>
        </w:tabs>
        <w:ind w:left="2160" w:hanging="360"/>
      </w:pPr>
      <w:rPr>
        <w:rFonts w:ascii="Wingdings" w:hAnsi="Wingdings" w:hint="default"/>
      </w:rPr>
    </w:lvl>
    <w:lvl w:ilvl="3" w:tplc="5942BA8E" w:tentative="1">
      <w:start w:val="1"/>
      <w:numFmt w:val="bullet"/>
      <w:lvlText w:val=""/>
      <w:lvlJc w:val="left"/>
      <w:pPr>
        <w:tabs>
          <w:tab w:val="num" w:pos="2880"/>
        </w:tabs>
        <w:ind w:left="2880" w:hanging="360"/>
      </w:pPr>
      <w:rPr>
        <w:rFonts w:ascii="Symbol" w:hAnsi="Symbol" w:hint="default"/>
      </w:rPr>
    </w:lvl>
    <w:lvl w:ilvl="4" w:tplc="601EC216" w:tentative="1">
      <w:start w:val="1"/>
      <w:numFmt w:val="bullet"/>
      <w:lvlText w:val="o"/>
      <w:lvlJc w:val="left"/>
      <w:pPr>
        <w:tabs>
          <w:tab w:val="num" w:pos="3600"/>
        </w:tabs>
        <w:ind w:left="3600" w:hanging="360"/>
      </w:pPr>
      <w:rPr>
        <w:rFonts w:ascii="Courier New" w:hAnsi="Courier New" w:cs="Courier New" w:hint="default"/>
      </w:rPr>
    </w:lvl>
    <w:lvl w:ilvl="5" w:tplc="5A340B5A" w:tentative="1">
      <w:start w:val="1"/>
      <w:numFmt w:val="bullet"/>
      <w:lvlText w:val=""/>
      <w:lvlJc w:val="left"/>
      <w:pPr>
        <w:tabs>
          <w:tab w:val="num" w:pos="4320"/>
        </w:tabs>
        <w:ind w:left="4320" w:hanging="360"/>
      </w:pPr>
      <w:rPr>
        <w:rFonts w:ascii="Wingdings" w:hAnsi="Wingdings" w:hint="default"/>
      </w:rPr>
    </w:lvl>
    <w:lvl w:ilvl="6" w:tplc="EE0E2EB0" w:tentative="1">
      <w:start w:val="1"/>
      <w:numFmt w:val="bullet"/>
      <w:lvlText w:val=""/>
      <w:lvlJc w:val="left"/>
      <w:pPr>
        <w:tabs>
          <w:tab w:val="num" w:pos="5040"/>
        </w:tabs>
        <w:ind w:left="5040" w:hanging="360"/>
      </w:pPr>
      <w:rPr>
        <w:rFonts w:ascii="Symbol" w:hAnsi="Symbol" w:hint="default"/>
      </w:rPr>
    </w:lvl>
    <w:lvl w:ilvl="7" w:tplc="9022F400" w:tentative="1">
      <w:start w:val="1"/>
      <w:numFmt w:val="bullet"/>
      <w:lvlText w:val="o"/>
      <w:lvlJc w:val="left"/>
      <w:pPr>
        <w:tabs>
          <w:tab w:val="num" w:pos="5760"/>
        </w:tabs>
        <w:ind w:left="5760" w:hanging="360"/>
      </w:pPr>
      <w:rPr>
        <w:rFonts w:ascii="Courier New" w:hAnsi="Courier New" w:cs="Courier New" w:hint="default"/>
      </w:rPr>
    </w:lvl>
    <w:lvl w:ilvl="8" w:tplc="6CDE19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F80806"/>
    <w:multiLevelType w:val="hybridMultilevel"/>
    <w:tmpl w:val="8CE0E630"/>
    <w:lvl w:ilvl="0" w:tplc="E49E0954">
      <w:start w:val="1"/>
      <w:numFmt w:val="lowerLetter"/>
      <w:lvlText w:val="(%1)"/>
      <w:lvlJc w:val="left"/>
      <w:pPr>
        <w:tabs>
          <w:tab w:val="num" w:pos="2880"/>
        </w:tabs>
        <w:ind w:left="2880" w:hanging="360"/>
      </w:pPr>
      <w:rPr>
        <w:rFonts w:ascii="Arial" w:eastAsia="Times New Roman" w:hAnsi="Arial" w:cs="Times New Roman"/>
        <w:b w:val="0"/>
      </w:rPr>
    </w:lvl>
    <w:lvl w:ilvl="1" w:tplc="43D6F7B6" w:tentative="1">
      <w:start w:val="1"/>
      <w:numFmt w:val="lowerLetter"/>
      <w:lvlText w:val="%2."/>
      <w:lvlJc w:val="left"/>
      <w:pPr>
        <w:tabs>
          <w:tab w:val="num" w:pos="2880"/>
        </w:tabs>
        <w:ind w:left="2880" w:hanging="360"/>
      </w:pPr>
    </w:lvl>
    <w:lvl w:ilvl="2" w:tplc="90A6C88C" w:tentative="1">
      <w:start w:val="1"/>
      <w:numFmt w:val="lowerRoman"/>
      <w:lvlText w:val="%3."/>
      <w:lvlJc w:val="right"/>
      <w:pPr>
        <w:tabs>
          <w:tab w:val="num" w:pos="3600"/>
        </w:tabs>
        <w:ind w:left="3600" w:hanging="180"/>
      </w:pPr>
    </w:lvl>
    <w:lvl w:ilvl="3" w:tplc="20D85E32" w:tentative="1">
      <w:start w:val="1"/>
      <w:numFmt w:val="decimal"/>
      <w:lvlText w:val="%4."/>
      <w:lvlJc w:val="left"/>
      <w:pPr>
        <w:tabs>
          <w:tab w:val="num" w:pos="4320"/>
        </w:tabs>
        <w:ind w:left="4320" w:hanging="360"/>
      </w:pPr>
    </w:lvl>
    <w:lvl w:ilvl="4" w:tplc="20BC0FCA" w:tentative="1">
      <w:start w:val="1"/>
      <w:numFmt w:val="lowerLetter"/>
      <w:lvlText w:val="%5."/>
      <w:lvlJc w:val="left"/>
      <w:pPr>
        <w:tabs>
          <w:tab w:val="num" w:pos="5040"/>
        </w:tabs>
        <w:ind w:left="5040" w:hanging="360"/>
      </w:pPr>
    </w:lvl>
    <w:lvl w:ilvl="5" w:tplc="24DC9150" w:tentative="1">
      <w:start w:val="1"/>
      <w:numFmt w:val="lowerRoman"/>
      <w:lvlText w:val="%6."/>
      <w:lvlJc w:val="right"/>
      <w:pPr>
        <w:tabs>
          <w:tab w:val="num" w:pos="5760"/>
        </w:tabs>
        <w:ind w:left="5760" w:hanging="180"/>
      </w:pPr>
    </w:lvl>
    <w:lvl w:ilvl="6" w:tplc="554A5C22" w:tentative="1">
      <w:start w:val="1"/>
      <w:numFmt w:val="decimal"/>
      <w:lvlText w:val="%7."/>
      <w:lvlJc w:val="left"/>
      <w:pPr>
        <w:tabs>
          <w:tab w:val="num" w:pos="6480"/>
        </w:tabs>
        <w:ind w:left="6480" w:hanging="360"/>
      </w:pPr>
    </w:lvl>
    <w:lvl w:ilvl="7" w:tplc="F9F6E6D0" w:tentative="1">
      <w:start w:val="1"/>
      <w:numFmt w:val="lowerLetter"/>
      <w:lvlText w:val="%8."/>
      <w:lvlJc w:val="left"/>
      <w:pPr>
        <w:tabs>
          <w:tab w:val="num" w:pos="7200"/>
        </w:tabs>
        <w:ind w:left="7200" w:hanging="360"/>
      </w:pPr>
    </w:lvl>
    <w:lvl w:ilvl="8" w:tplc="3C588038" w:tentative="1">
      <w:start w:val="1"/>
      <w:numFmt w:val="lowerRoman"/>
      <w:lvlText w:val="%9."/>
      <w:lvlJc w:val="right"/>
      <w:pPr>
        <w:tabs>
          <w:tab w:val="num" w:pos="7920"/>
        </w:tabs>
        <w:ind w:left="7920" w:hanging="180"/>
      </w:pPr>
    </w:lvl>
  </w:abstractNum>
  <w:abstractNum w:abstractNumId="31" w15:restartNumberingAfterBreak="0">
    <w:nsid w:val="60F308E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625F3531"/>
    <w:multiLevelType w:val="hybridMultilevel"/>
    <w:tmpl w:val="B5A4D3C2"/>
    <w:lvl w:ilvl="0" w:tplc="2954FA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657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CC0C9E"/>
    <w:multiLevelType w:val="hybridMultilevel"/>
    <w:tmpl w:val="5BCAC750"/>
    <w:lvl w:ilvl="0" w:tplc="4204047C">
      <w:start w:val="1"/>
      <w:numFmt w:val="decimal"/>
      <w:lvlText w:val="%1."/>
      <w:lvlJc w:val="left"/>
      <w:pPr>
        <w:tabs>
          <w:tab w:val="num" w:pos="720"/>
        </w:tabs>
        <w:ind w:left="720" w:hanging="360"/>
      </w:pPr>
    </w:lvl>
    <w:lvl w:ilvl="1" w:tplc="814E0BB2" w:tentative="1">
      <w:start w:val="1"/>
      <w:numFmt w:val="lowerLetter"/>
      <w:lvlText w:val="%2."/>
      <w:lvlJc w:val="left"/>
      <w:pPr>
        <w:tabs>
          <w:tab w:val="num" w:pos="1440"/>
        </w:tabs>
        <w:ind w:left="1440" w:hanging="360"/>
      </w:pPr>
    </w:lvl>
    <w:lvl w:ilvl="2" w:tplc="259630A8" w:tentative="1">
      <w:start w:val="1"/>
      <w:numFmt w:val="lowerRoman"/>
      <w:lvlText w:val="%3."/>
      <w:lvlJc w:val="right"/>
      <w:pPr>
        <w:tabs>
          <w:tab w:val="num" w:pos="2160"/>
        </w:tabs>
        <w:ind w:left="2160" w:hanging="180"/>
      </w:pPr>
    </w:lvl>
    <w:lvl w:ilvl="3" w:tplc="18D648CA" w:tentative="1">
      <w:start w:val="1"/>
      <w:numFmt w:val="decimal"/>
      <w:lvlText w:val="%4."/>
      <w:lvlJc w:val="left"/>
      <w:pPr>
        <w:tabs>
          <w:tab w:val="num" w:pos="2880"/>
        </w:tabs>
        <w:ind w:left="2880" w:hanging="360"/>
      </w:pPr>
    </w:lvl>
    <w:lvl w:ilvl="4" w:tplc="C186E9B6" w:tentative="1">
      <w:start w:val="1"/>
      <w:numFmt w:val="lowerLetter"/>
      <w:lvlText w:val="%5."/>
      <w:lvlJc w:val="left"/>
      <w:pPr>
        <w:tabs>
          <w:tab w:val="num" w:pos="3600"/>
        </w:tabs>
        <w:ind w:left="3600" w:hanging="360"/>
      </w:pPr>
    </w:lvl>
    <w:lvl w:ilvl="5" w:tplc="A68CB576" w:tentative="1">
      <w:start w:val="1"/>
      <w:numFmt w:val="lowerRoman"/>
      <w:lvlText w:val="%6."/>
      <w:lvlJc w:val="right"/>
      <w:pPr>
        <w:tabs>
          <w:tab w:val="num" w:pos="4320"/>
        </w:tabs>
        <w:ind w:left="4320" w:hanging="180"/>
      </w:pPr>
    </w:lvl>
    <w:lvl w:ilvl="6" w:tplc="E36AFDDC" w:tentative="1">
      <w:start w:val="1"/>
      <w:numFmt w:val="decimal"/>
      <w:lvlText w:val="%7."/>
      <w:lvlJc w:val="left"/>
      <w:pPr>
        <w:tabs>
          <w:tab w:val="num" w:pos="5040"/>
        </w:tabs>
        <w:ind w:left="5040" w:hanging="360"/>
      </w:pPr>
    </w:lvl>
    <w:lvl w:ilvl="7" w:tplc="8E46A468" w:tentative="1">
      <w:start w:val="1"/>
      <w:numFmt w:val="lowerLetter"/>
      <w:lvlText w:val="%8."/>
      <w:lvlJc w:val="left"/>
      <w:pPr>
        <w:tabs>
          <w:tab w:val="num" w:pos="5760"/>
        </w:tabs>
        <w:ind w:left="5760" w:hanging="360"/>
      </w:pPr>
    </w:lvl>
    <w:lvl w:ilvl="8" w:tplc="AAC622A8" w:tentative="1">
      <w:start w:val="1"/>
      <w:numFmt w:val="lowerRoman"/>
      <w:lvlText w:val="%9."/>
      <w:lvlJc w:val="right"/>
      <w:pPr>
        <w:tabs>
          <w:tab w:val="num" w:pos="6480"/>
        </w:tabs>
        <w:ind w:left="6480" w:hanging="180"/>
      </w:pPr>
    </w:lvl>
  </w:abstractNum>
  <w:abstractNum w:abstractNumId="36" w15:restartNumberingAfterBreak="0">
    <w:nsid w:val="69FF2493"/>
    <w:multiLevelType w:val="hybridMultilevel"/>
    <w:tmpl w:val="85FEDCEA"/>
    <w:lvl w:ilvl="0" w:tplc="C7DE21BA">
      <w:start w:val="1"/>
      <w:numFmt w:val="bullet"/>
      <w:lvlText w:val=""/>
      <w:lvlJc w:val="left"/>
      <w:pPr>
        <w:tabs>
          <w:tab w:val="num" w:pos="720"/>
        </w:tabs>
        <w:ind w:left="720" w:hanging="360"/>
      </w:pPr>
      <w:rPr>
        <w:rFonts w:ascii="Symbol" w:hAnsi="Symbol" w:hint="default"/>
      </w:rPr>
    </w:lvl>
    <w:lvl w:ilvl="1" w:tplc="2FE60894" w:tentative="1">
      <w:start w:val="1"/>
      <w:numFmt w:val="bullet"/>
      <w:lvlText w:val="o"/>
      <w:lvlJc w:val="left"/>
      <w:pPr>
        <w:tabs>
          <w:tab w:val="num" w:pos="1440"/>
        </w:tabs>
        <w:ind w:left="1440" w:hanging="360"/>
      </w:pPr>
      <w:rPr>
        <w:rFonts w:ascii="Courier New" w:hAnsi="Courier New" w:hint="default"/>
      </w:rPr>
    </w:lvl>
    <w:lvl w:ilvl="2" w:tplc="629C5452" w:tentative="1">
      <w:start w:val="1"/>
      <w:numFmt w:val="bullet"/>
      <w:lvlText w:val=""/>
      <w:lvlJc w:val="left"/>
      <w:pPr>
        <w:tabs>
          <w:tab w:val="num" w:pos="2160"/>
        </w:tabs>
        <w:ind w:left="2160" w:hanging="360"/>
      </w:pPr>
      <w:rPr>
        <w:rFonts w:ascii="Wingdings" w:hAnsi="Wingdings" w:hint="default"/>
      </w:rPr>
    </w:lvl>
    <w:lvl w:ilvl="3" w:tplc="25B6FC6E" w:tentative="1">
      <w:start w:val="1"/>
      <w:numFmt w:val="bullet"/>
      <w:lvlText w:val=""/>
      <w:lvlJc w:val="left"/>
      <w:pPr>
        <w:tabs>
          <w:tab w:val="num" w:pos="2880"/>
        </w:tabs>
        <w:ind w:left="2880" w:hanging="360"/>
      </w:pPr>
      <w:rPr>
        <w:rFonts w:ascii="Symbol" w:hAnsi="Symbol" w:hint="default"/>
      </w:rPr>
    </w:lvl>
    <w:lvl w:ilvl="4" w:tplc="991C6ABA" w:tentative="1">
      <w:start w:val="1"/>
      <w:numFmt w:val="bullet"/>
      <w:lvlText w:val="o"/>
      <w:lvlJc w:val="left"/>
      <w:pPr>
        <w:tabs>
          <w:tab w:val="num" w:pos="3600"/>
        </w:tabs>
        <w:ind w:left="3600" w:hanging="360"/>
      </w:pPr>
      <w:rPr>
        <w:rFonts w:ascii="Courier New" w:hAnsi="Courier New" w:hint="default"/>
      </w:rPr>
    </w:lvl>
    <w:lvl w:ilvl="5" w:tplc="DCD4294E" w:tentative="1">
      <w:start w:val="1"/>
      <w:numFmt w:val="bullet"/>
      <w:lvlText w:val=""/>
      <w:lvlJc w:val="left"/>
      <w:pPr>
        <w:tabs>
          <w:tab w:val="num" w:pos="4320"/>
        </w:tabs>
        <w:ind w:left="4320" w:hanging="360"/>
      </w:pPr>
      <w:rPr>
        <w:rFonts w:ascii="Wingdings" w:hAnsi="Wingdings" w:hint="default"/>
      </w:rPr>
    </w:lvl>
    <w:lvl w:ilvl="6" w:tplc="DDB8772C" w:tentative="1">
      <w:start w:val="1"/>
      <w:numFmt w:val="bullet"/>
      <w:lvlText w:val=""/>
      <w:lvlJc w:val="left"/>
      <w:pPr>
        <w:tabs>
          <w:tab w:val="num" w:pos="5040"/>
        </w:tabs>
        <w:ind w:left="5040" w:hanging="360"/>
      </w:pPr>
      <w:rPr>
        <w:rFonts w:ascii="Symbol" w:hAnsi="Symbol" w:hint="default"/>
      </w:rPr>
    </w:lvl>
    <w:lvl w:ilvl="7" w:tplc="4322C8CA" w:tentative="1">
      <w:start w:val="1"/>
      <w:numFmt w:val="bullet"/>
      <w:lvlText w:val="o"/>
      <w:lvlJc w:val="left"/>
      <w:pPr>
        <w:tabs>
          <w:tab w:val="num" w:pos="5760"/>
        </w:tabs>
        <w:ind w:left="5760" w:hanging="360"/>
      </w:pPr>
      <w:rPr>
        <w:rFonts w:ascii="Courier New" w:hAnsi="Courier New" w:hint="default"/>
      </w:rPr>
    </w:lvl>
    <w:lvl w:ilvl="8" w:tplc="A3CE7FA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86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5E7A3A"/>
    <w:multiLevelType w:val="multilevel"/>
    <w:tmpl w:val="9DB6EB16"/>
    <w:lvl w:ilvl="0">
      <w:start w:val="2"/>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E957D8D"/>
    <w:multiLevelType w:val="multilevel"/>
    <w:tmpl w:val="8CE0E630"/>
    <w:lvl w:ilvl="0">
      <w:start w:val="1"/>
      <w:numFmt w:val="lowerLetter"/>
      <w:lvlText w:val="(%1)"/>
      <w:lvlJc w:val="left"/>
      <w:pPr>
        <w:tabs>
          <w:tab w:val="num" w:pos="2880"/>
        </w:tabs>
        <w:ind w:left="2880" w:hanging="360"/>
      </w:pPr>
      <w:rPr>
        <w:rFonts w:ascii="Arial" w:eastAsia="Times New Roman" w:hAnsi="Arial" w:cs="Times New Roman"/>
        <w:b w:val="0"/>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num w:numId="1">
    <w:abstractNumId w:val="35"/>
  </w:num>
  <w:num w:numId="2">
    <w:abstractNumId w:val="22"/>
  </w:num>
  <w:num w:numId="3">
    <w:abstractNumId w:val="25"/>
  </w:num>
  <w:num w:numId="4">
    <w:abstractNumId w:val="24"/>
  </w:num>
  <w:num w:numId="5">
    <w:abstractNumId w:val="0"/>
  </w:num>
  <w:num w:numId="6">
    <w:abstractNumId w:val="19"/>
  </w:num>
  <w:num w:numId="7">
    <w:abstractNumId w:val="30"/>
  </w:num>
  <w:num w:numId="8">
    <w:abstractNumId w:val="27"/>
  </w:num>
  <w:num w:numId="9">
    <w:abstractNumId w:val="31"/>
  </w:num>
  <w:num w:numId="10">
    <w:abstractNumId w:val="4"/>
  </w:num>
  <w:num w:numId="11">
    <w:abstractNumId w:val="2"/>
  </w:num>
  <w:num w:numId="12">
    <w:abstractNumId w:val="11"/>
  </w:num>
  <w:num w:numId="13">
    <w:abstractNumId w:val="1"/>
  </w:num>
  <w:num w:numId="14">
    <w:abstractNumId w:val="10"/>
  </w:num>
  <w:num w:numId="15">
    <w:abstractNumId w:val="37"/>
  </w:num>
  <w:num w:numId="16">
    <w:abstractNumId w:val="17"/>
  </w:num>
  <w:num w:numId="17">
    <w:abstractNumId w:val="28"/>
  </w:num>
  <w:num w:numId="18">
    <w:abstractNumId w:val="39"/>
  </w:num>
  <w:num w:numId="19">
    <w:abstractNumId w:val="8"/>
  </w:num>
  <w:num w:numId="20">
    <w:abstractNumId w:val="7"/>
  </w:num>
  <w:num w:numId="21">
    <w:abstractNumId w:val="9"/>
  </w:num>
  <w:num w:numId="22">
    <w:abstractNumId w:val="3"/>
  </w:num>
  <w:num w:numId="23">
    <w:abstractNumId w:val="40"/>
  </w:num>
  <w:num w:numId="24">
    <w:abstractNumId w:val="18"/>
  </w:num>
  <w:num w:numId="25">
    <w:abstractNumId w:val="5"/>
  </w:num>
  <w:num w:numId="26">
    <w:abstractNumId w:val="33"/>
  </w:num>
  <w:num w:numId="27">
    <w:abstractNumId w:val="38"/>
  </w:num>
  <w:num w:numId="28">
    <w:abstractNumId w:val="34"/>
  </w:num>
  <w:num w:numId="29">
    <w:abstractNumId w:val="6"/>
  </w:num>
  <w:num w:numId="30">
    <w:abstractNumId w:val="36"/>
  </w:num>
  <w:num w:numId="31">
    <w:abstractNumId w:val="23"/>
  </w:num>
  <w:num w:numId="32">
    <w:abstractNumId w:val="26"/>
  </w:num>
  <w:num w:numId="33">
    <w:abstractNumId w:val="29"/>
  </w:num>
  <w:num w:numId="34">
    <w:abstractNumId w:val="16"/>
  </w:num>
  <w:num w:numId="35">
    <w:abstractNumId w:val="14"/>
  </w:num>
  <w:num w:numId="36">
    <w:abstractNumId w:val="13"/>
  </w:num>
  <w:num w:numId="37">
    <w:abstractNumId w:val="21"/>
  </w:num>
  <w:num w:numId="38">
    <w:abstractNumId w:val="20"/>
  </w:num>
  <w:num w:numId="39">
    <w:abstractNumId w:val="12"/>
  </w:num>
  <w:num w:numId="40">
    <w:abstractNumId w:val="3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s>
  <w:rsids>
    <w:rsidRoot w:val="001F5625"/>
    <w:rsid w:val="00004234"/>
    <w:rsid w:val="00053339"/>
    <w:rsid w:val="00054F7E"/>
    <w:rsid w:val="00074EC9"/>
    <w:rsid w:val="00075DA5"/>
    <w:rsid w:val="0009037A"/>
    <w:rsid w:val="000A5EF9"/>
    <w:rsid w:val="000A7A87"/>
    <w:rsid w:val="000B7DAE"/>
    <w:rsid w:val="000C5949"/>
    <w:rsid w:val="000C7183"/>
    <w:rsid w:val="000D2D0A"/>
    <w:rsid w:val="000F4424"/>
    <w:rsid w:val="00106763"/>
    <w:rsid w:val="00147A98"/>
    <w:rsid w:val="00181FEB"/>
    <w:rsid w:val="00190A3B"/>
    <w:rsid w:val="001A4BEA"/>
    <w:rsid w:val="001D0D6E"/>
    <w:rsid w:val="001E52EA"/>
    <w:rsid w:val="001F5625"/>
    <w:rsid w:val="002023C7"/>
    <w:rsid w:val="00247E76"/>
    <w:rsid w:val="00257BCA"/>
    <w:rsid w:val="00260F2C"/>
    <w:rsid w:val="00267A6B"/>
    <w:rsid w:val="0027346F"/>
    <w:rsid w:val="00275342"/>
    <w:rsid w:val="002A455A"/>
    <w:rsid w:val="002D0015"/>
    <w:rsid w:val="002D539A"/>
    <w:rsid w:val="002E381B"/>
    <w:rsid w:val="002F0DAC"/>
    <w:rsid w:val="002F3466"/>
    <w:rsid w:val="0031664F"/>
    <w:rsid w:val="00326001"/>
    <w:rsid w:val="00326FE7"/>
    <w:rsid w:val="00357AC6"/>
    <w:rsid w:val="003614F7"/>
    <w:rsid w:val="003633DF"/>
    <w:rsid w:val="003725E3"/>
    <w:rsid w:val="00374E83"/>
    <w:rsid w:val="00390E3E"/>
    <w:rsid w:val="003B4C0C"/>
    <w:rsid w:val="003C02AF"/>
    <w:rsid w:val="003D670F"/>
    <w:rsid w:val="004036A7"/>
    <w:rsid w:val="004236C7"/>
    <w:rsid w:val="0043635D"/>
    <w:rsid w:val="00445252"/>
    <w:rsid w:val="00461EAE"/>
    <w:rsid w:val="00464BAA"/>
    <w:rsid w:val="0048175A"/>
    <w:rsid w:val="00490665"/>
    <w:rsid w:val="00496383"/>
    <w:rsid w:val="004A0B0F"/>
    <w:rsid w:val="004B733B"/>
    <w:rsid w:val="004C092B"/>
    <w:rsid w:val="004D4F14"/>
    <w:rsid w:val="004F5B11"/>
    <w:rsid w:val="004F6119"/>
    <w:rsid w:val="0050725E"/>
    <w:rsid w:val="00517B28"/>
    <w:rsid w:val="00533F28"/>
    <w:rsid w:val="00542BB9"/>
    <w:rsid w:val="00545A70"/>
    <w:rsid w:val="0055021D"/>
    <w:rsid w:val="005708AB"/>
    <w:rsid w:val="005822A8"/>
    <w:rsid w:val="005938B4"/>
    <w:rsid w:val="005B13A5"/>
    <w:rsid w:val="005C1B17"/>
    <w:rsid w:val="005E2D02"/>
    <w:rsid w:val="005E7876"/>
    <w:rsid w:val="005F131C"/>
    <w:rsid w:val="00683C51"/>
    <w:rsid w:val="0069130C"/>
    <w:rsid w:val="006D1E64"/>
    <w:rsid w:val="006D25DC"/>
    <w:rsid w:val="006D6155"/>
    <w:rsid w:val="006E3A78"/>
    <w:rsid w:val="006E531C"/>
    <w:rsid w:val="00704BF6"/>
    <w:rsid w:val="007305D6"/>
    <w:rsid w:val="0073559F"/>
    <w:rsid w:val="007465AF"/>
    <w:rsid w:val="00763801"/>
    <w:rsid w:val="00764CE9"/>
    <w:rsid w:val="00770B2C"/>
    <w:rsid w:val="0078084D"/>
    <w:rsid w:val="00794732"/>
    <w:rsid w:val="00795134"/>
    <w:rsid w:val="007C245B"/>
    <w:rsid w:val="007C781F"/>
    <w:rsid w:val="007D6D11"/>
    <w:rsid w:val="007E189E"/>
    <w:rsid w:val="007F39D3"/>
    <w:rsid w:val="0081202C"/>
    <w:rsid w:val="008207A6"/>
    <w:rsid w:val="00820E62"/>
    <w:rsid w:val="00824441"/>
    <w:rsid w:val="008A1B35"/>
    <w:rsid w:val="008B1A9A"/>
    <w:rsid w:val="008C2D09"/>
    <w:rsid w:val="008C365F"/>
    <w:rsid w:val="008C5A3D"/>
    <w:rsid w:val="008E0148"/>
    <w:rsid w:val="008E2537"/>
    <w:rsid w:val="008E2FF6"/>
    <w:rsid w:val="008E571C"/>
    <w:rsid w:val="008F3620"/>
    <w:rsid w:val="00942179"/>
    <w:rsid w:val="00965ED8"/>
    <w:rsid w:val="00983904"/>
    <w:rsid w:val="009839D4"/>
    <w:rsid w:val="00997E39"/>
    <w:rsid w:val="009A633A"/>
    <w:rsid w:val="009B4BA0"/>
    <w:rsid w:val="009D3175"/>
    <w:rsid w:val="009E5B7F"/>
    <w:rsid w:val="009E659A"/>
    <w:rsid w:val="009F4644"/>
    <w:rsid w:val="00A108E3"/>
    <w:rsid w:val="00A24F01"/>
    <w:rsid w:val="00A543A2"/>
    <w:rsid w:val="00A606A6"/>
    <w:rsid w:val="00A810A0"/>
    <w:rsid w:val="00A831F0"/>
    <w:rsid w:val="00A87D0C"/>
    <w:rsid w:val="00AA298B"/>
    <w:rsid w:val="00AA3C4D"/>
    <w:rsid w:val="00AB106F"/>
    <w:rsid w:val="00AD44FA"/>
    <w:rsid w:val="00AE371C"/>
    <w:rsid w:val="00B00B2E"/>
    <w:rsid w:val="00B16168"/>
    <w:rsid w:val="00B318C0"/>
    <w:rsid w:val="00B34CCF"/>
    <w:rsid w:val="00B45374"/>
    <w:rsid w:val="00B71D00"/>
    <w:rsid w:val="00B977B9"/>
    <w:rsid w:val="00BA1CDD"/>
    <w:rsid w:val="00BA6A58"/>
    <w:rsid w:val="00BC0C44"/>
    <w:rsid w:val="00BD52FA"/>
    <w:rsid w:val="00C02109"/>
    <w:rsid w:val="00C17D53"/>
    <w:rsid w:val="00C403E2"/>
    <w:rsid w:val="00C458C5"/>
    <w:rsid w:val="00C87E7D"/>
    <w:rsid w:val="00CA186E"/>
    <w:rsid w:val="00CC0710"/>
    <w:rsid w:val="00CD335D"/>
    <w:rsid w:val="00D11AFB"/>
    <w:rsid w:val="00D12971"/>
    <w:rsid w:val="00D21D4C"/>
    <w:rsid w:val="00D23270"/>
    <w:rsid w:val="00D239DC"/>
    <w:rsid w:val="00D26A4D"/>
    <w:rsid w:val="00D37950"/>
    <w:rsid w:val="00D52335"/>
    <w:rsid w:val="00D549E7"/>
    <w:rsid w:val="00D6629B"/>
    <w:rsid w:val="00D76693"/>
    <w:rsid w:val="00D876F7"/>
    <w:rsid w:val="00DA5CEF"/>
    <w:rsid w:val="00DB3EBA"/>
    <w:rsid w:val="00DB4E27"/>
    <w:rsid w:val="00E123A3"/>
    <w:rsid w:val="00E3767F"/>
    <w:rsid w:val="00E44348"/>
    <w:rsid w:val="00E50E51"/>
    <w:rsid w:val="00E564EC"/>
    <w:rsid w:val="00E60087"/>
    <w:rsid w:val="00E63E0F"/>
    <w:rsid w:val="00E64875"/>
    <w:rsid w:val="00E72B75"/>
    <w:rsid w:val="00E82038"/>
    <w:rsid w:val="00E82AFC"/>
    <w:rsid w:val="00EA4AF1"/>
    <w:rsid w:val="00EB3537"/>
    <w:rsid w:val="00ED4F7D"/>
    <w:rsid w:val="00ED5EB8"/>
    <w:rsid w:val="00ED74D7"/>
    <w:rsid w:val="00ED7B7F"/>
    <w:rsid w:val="00EE4B34"/>
    <w:rsid w:val="00F12C03"/>
    <w:rsid w:val="00F14759"/>
    <w:rsid w:val="00F26533"/>
    <w:rsid w:val="00F27A07"/>
    <w:rsid w:val="00F54129"/>
    <w:rsid w:val="00F63950"/>
    <w:rsid w:val="00F771E4"/>
    <w:rsid w:val="00F774A3"/>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7A5023F"/>
  <w15:docId w15:val="{1E47C5A3-0C7A-4381-9DC0-ACDE3EEA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83"/>
    <w:pPr>
      <w:jc w:val="both"/>
    </w:pPr>
    <w:rPr>
      <w:rFonts w:ascii="Arial" w:hAnsi="Arial"/>
      <w:sz w:val="19"/>
    </w:rPr>
  </w:style>
  <w:style w:type="paragraph" w:styleId="Heading1">
    <w:name w:val="heading 1"/>
    <w:basedOn w:val="Normal"/>
    <w:next w:val="Normal"/>
    <w:qFormat/>
    <w:rsid w:val="00496383"/>
    <w:pPr>
      <w:keepNext/>
      <w:tabs>
        <w:tab w:val="left" w:pos="-1080"/>
        <w:tab w:val="left" w:pos="-720"/>
        <w:tab w:val="left" w:pos="0"/>
        <w:tab w:val="left" w:pos="810"/>
        <w:tab w:val="left" w:pos="1350"/>
        <w:tab w:val="left" w:pos="1530"/>
      </w:tabs>
      <w:autoSpaceDE w:val="0"/>
      <w:autoSpaceDN w:val="0"/>
      <w:adjustRightInd w:val="0"/>
      <w:outlineLvl w:val="0"/>
    </w:pPr>
    <w:rPr>
      <w:b/>
      <w:sz w:val="20"/>
    </w:rPr>
  </w:style>
  <w:style w:type="paragraph" w:styleId="Heading2">
    <w:name w:val="heading 2"/>
    <w:basedOn w:val="Normal"/>
    <w:next w:val="Normal"/>
    <w:qFormat/>
    <w:rsid w:val="00496383"/>
    <w:pPr>
      <w:keepNext/>
      <w:outlineLvl w:val="1"/>
    </w:pPr>
    <w:rPr>
      <w:rFonts w:cs="Arial"/>
      <w:b/>
      <w:bCs/>
      <w:i/>
      <w:iCs/>
      <w:sz w:val="18"/>
    </w:rPr>
  </w:style>
  <w:style w:type="paragraph" w:styleId="Heading3">
    <w:name w:val="heading 3"/>
    <w:basedOn w:val="Normal"/>
    <w:next w:val="Normal"/>
    <w:qFormat/>
    <w:rsid w:val="00496383"/>
    <w:pPr>
      <w:keepNext/>
      <w:spacing w:line="240" w:lineRule="exact"/>
      <w:jc w:val="center"/>
      <w:outlineLvl w:val="2"/>
    </w:pPr>
    <w:rPr>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496383"/>
    <w:pPr>
      <w:keepNext/>
      <w:jc w:val="center"/>
      <w:outlineLvl w:val="3"/>
    </w:pPr>
    <w:rPr>
      <w:b/>
      <w:sz w:val="20"/>
    </w:rPr>
  </w:style>
  <w:style w:type="paragraph" w:styleId="Heading5">
    <w:name w:val="heading 5"/>
    <w:basedOn w:val="Normal"/>
    <w:next w:val="Normal"/>
    <w:qFormat/>
    <w:rsid w:val="00496383"/>
    <w:pPr>
      <w:keepNext/>
      <w:ind w:right="18"/>
      <w:jc w:val="center"/>
      <w:outlineLvl w:val="4"/>
    </w:pPr>
    <w:rPr>
      <w:b/>
    </w:rPr>
  </w:style>
  <w:style w:type="paragraph" w:styleId="Heading6">
    <w:name w:val="heading 6"/>
    <w:basedOn w:val="Normal"/>
    <w:next w:val="Normal"/>
    <w:qFormat/>
    <w:rsid w:val="00496383"/>
    <w:pPr>
      <w:spacing w:before="240" w:after="60"/>
      <w:outlineLvl w:val="5"/>
    </w:pPr>
    <w:rPr>
      <w:rFonts w:cs="Arial"/>
      <w:b/>
      <w:bCs/>
      <w:sz w:val="22"/>
      <w:szCs w:val="22"/>
    </w:rPr>
  </w:style>
  <w:style w:type="paragraph" w:styleId="Heading7">
    <w:name w:val="heading 7"/>
    <w:basedOn w:val="Normal"/>
    <w:next w:val="Normal"/>
    <w:qFormat/>
    <w:rsid w:val="00496383"/>
    <w:pPr>
      <w:keepNext/>
      <w:tabs>
        <w:tab w:val="center" w:pos="5256"/>
      </w:tabs>
      <w:ind w:right="-288"/>
      <w:outlineLvl w:val="6"/>
    </w:pPr>
    <w:rPr>
      <w:b/>
      <w:bCs/>
    </w:rPr>
  </w:style>
  <w:style w:type="paragraph" w:styleId="Heading8">
    <w:name w:val="heading 8"/>
    <w:basedOn w:val="Normal"/>
    <w:next w:val="Normal"/>
    <w:qFormat/>
    <w:rsid w:val="00496383"/>
    <w:pPr>
      <w:keepNext/>
      <w:jc w:val="center"/>
      <w:outlineLvl w:val="7"/>
    </w:pPr>
    <w:rPr>
      <w:b/>
    </w:rPr>
  </w:style>
  <w:style w:type="paragraph" w:styleId="Heading9">
    <w:name w:val="heading 9"/>
    <w:basedOn w:val="Normal"/>
    <w:next w:val="Normal"/>
    <w:qFormat/>
    <w:rsid w:val="00496383"/>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6383"/>
    <w:pPr>
      <w:autoSpaceDE w:val="0"/>
      <w:autoSpaceDN w:val="0"/>
      <w:adjustRightInd w:val="0"/>
      <w:ind w:left="720"/>
    </w:pPr>
    <w:rPr>
      <w:sz w:val="20"/>
    </w:rPr>
  </w:style>
  <w:style w:type="paragraph" w:styleId="BodyTextIndent3">
    <w:name w:val="Body Text Indent 3"/>
    <w:basedOn w:val="Normal"/>
    <w:rsid w:val="00496383"/>
    <w:pPr>
      <w:tabs>
        <w:tab w:val="left" w:pos="-1080"/>
        <w:tab w:val="left" w:pos="-720"/>
      </w:tabs>
      <w:spacing w:line="360" w:lineRule="auto"/>
      <w:ind w:firstLine="810"/>
    </w:pPr>
  </w:style>
  <w:style w:type="paragraph" w:styleId="Footer">
    <w:name w:val="footer"/>
    <w:basedOn w:val="Normal"/>
    <w:link w:val="FooterChar"/>
    <w:uiPriority w:val="99"/>
    <w:rsid w:val="00496383"/>
    <w:pPr>
      <w:tabs>
        <w:tab w:val="center" w:pos="4320"/>
        <w:tab w:val="right" w:pos="8640"/>
      </w:tabs>
    </w:pPr>
  </w:style>
  <w:style w:type="character" w:styleId="PageNumber">
    <w:name w:val="page number"/>
    <w:basedOn w:val="DefaultParagraphFont"/>
    <w:rsid w:val="00D11AFB"/>
  </w:style>
  <w:style w:type="paragraph" w:styleId="Header">
    <w:name w:val="header"/>
    <w:basedOn w:val="Normal"/>
    <w:link w:val="HeaderChar"/>
    <w:uiPriority w:val="99"/>
    <w:rsid w:val="00496383"/>
    <w:pPr>
      <w:tabs>
        <w:tab w:val="center" w:pos="4320"/>
        <w:tab w:val="right" w:pos="8640"/>
      </w:tabs>
    </w:pPr>
  </w:style>
  <w:style w:type="paragraph" w:styleId="BodyText2">
    <w:name w:val="Body Text 2"/>
    <w:basedOn w:val="Normal"/>
    <w:rsid w:val="00496383"/>
    <w:pPr>
      <w:tabs>
        <w:tab w:val="left" w:pos="-1080"/>
        <w:tab w:val="left" w:pos="-720"/>
        <w:tab w:val="left" w:pos="0"/>
        <w:tab w:val="left" w:pos="810"/>
        <w:tab w:val="left" w:pos="1350"/>
        <w:tab w:val="left" w:pos="1530"/>
      </w:tabs>
      <w:spacing w:line="360" w:lineRule="auto"/>
    </w:pPr>
  </w:style>
  <w:style w:type="paragraph" w:styleId="BodyTextIndent2">
    <w:name w:val="Body Text Indent 2"/>
    <w:basedOn w:val="Normal"/>
    <w:rsid w:val="00496383"/>
    <w:pPr>
      <w:tabs>
        <w:tab w:val="left" w:pos="-1080"/>
        <w:tab w:val="left" w:pos="-720"/>
        <w:tab w:val="left" w:pos="0"/>
        <w:tab w:val="left" w:pos="720"/>
        <w:tab w:val="left" w:pos="810"/>
        <w:tab w:val="left" w:pos="900"/>
        <w:tab w:val="left" w:pos="1080"/>
        <w:tab w:val="left" w:pos="1350"/>
        <w:tab w:val="left" w:pos="1440"/>
        <w:tab w:val="left" w:pos="1530"/>
        <w:tab w:val="left" w:pos="2160"/>
      </w:tabs>
      <w:spacing w:line="360" w:lineRule="auto"/>
      <w:ind w:left="1080"/>
    </w:pPr>
    <w:rPr>
      <w:i/>
    </w:rPr>
  </w:style>
  <w:style w:type="paragraph" w:styleId="BodyText">
    <w:name w:val="Body Text"/>
    <w:basedOn w:val="Normal"/>
    <w:rsid w:val="00496383"/>
    <w:pPr>
      <w:spacing w:after="160"/>
    </w:pPr>
    <w:rPr>
      <w:sz w:val="23"/>
    </w:rPr>
  </w:style>
  <w:style w:type="paragraph" w:styleId="BodyText3">
    <w:name w:val="Body Text 3"/>
    <w:basedOn w:val="Normal"/>
    <w:rsid w:val="00496383"/>
  </w:style>
  <w:style w:type="paragraph" w:styleId="BlockText">
    <w:name w:val="Block Text"/>
    <w:basedOn w:val="Normal"/>
    <w:rsid w:val="00496383"/>
    <w:pPr>
      <w:ind w:left="1440" w:right="18"/>
    </w:pPr>
  </w:style>
  <w:style w:type="paragraph" w:styleId="DocumentMap">
    <w:name w:val="Document Map"/>
    <w:basedOn w:val="Normal"/>
    <w:semiHidden/>
    <w:rsid w:val="00496383"/>
    <w:pPr>
      <w:shd w:val="clear" w:color="auto" w:fill="000080"/>
    </w:pPr>
    <w:rPr>
      <w:rFonts w:ascii="Tahoma" w:hAnsi="Tahoma"/>
    </w:rPr>
  </w:style>
  <w:style w:type="character" w:customStyle="1" w:styleId="Test">
    <w:name w:val="Test"/>
    <w:basedOn w:val="DefaultParagraphFont"/>
    <w:rsid w:val="00496383"/>
    <w:rPr>
      <w:rFonts w:ascii="Arial" w:hAnsi="Arial"/>
      <w:sz w:val="20"/>
    </w:rPr>
  </w:style>
  <w:style w:type="paragraph" w:styleId="BalloonText">
    <w:name w:val="Balloon Text"/>
    <w:basedOn w:val="Normal"/>
    <w:semiHidden/>
    <w:rsid w:val="00496383"/>
    <w:pPr>
      <w:jc w:val="left"/>
    </w:pPr>
    <w:rPr>
      <w:rFonts w:ascii="Tahoma" w:hAnsi="Tahoma" w:cs="Tahoma"/>
      <w:sz w:val="16"/>
      <w:szCs w:val="16"/>
    </w:rPr>
  </w:style>
  <w:style w:type="paragraph" w:styleId="Title">
    <w:name w:val="Title"/>
    <w:basedOn w:val="Normal"/>
    <w:qFormat/>
    <w:rsid w:val="00496383"/>
    <w:pPr>
      <w:jc w:val="center"/>
    </w:pPr>
    <w:rPr>
      <w:rFonts w:ascii="Garamond" w:hAnsi="Garamond"/>
      <w:b/>
      <w:bCs/>
      <w:sz w:val="28"/>
      <w:szCs w:val="24"/>
    </w:rPr>
  </w:style>
  <w:style w:type="paragraph" w:styleId="CommentText">
    <w:name w:val="annotation text"/>
    <w:basedOn w:val="Normal"/>
    <w:semiHidden/>
    <w:rsid w:val="00496383"/>
    <w:pPr>
      <w:jc w:val="left"/>
    </w:pPr>
    <w:rPr>
      <w:rFonts w:ascii="Times New Roman" w:hAnsi="Times New Roman"/>
      <w:sz w:val="20"/>
    </w:rPr>
  </w:style>
  <w:style w:type="paragraph" w:styleId="Subtitle">
    <w:name w:val="Subtitle"/>
    <w:basedOn w:val="Normal"/>
    <w:qFormat/>
    <w:rsid w:val="00496383"/>
    <w:pPr>
      <w:jc w:val="center"/>
    </w:pPr>
    <w:rPr>
      <w:rFonts w:ascii="Times New Roman" w:hAnsi="Times New Roman"/>
      <w:b/>
      <w:sz w:val="24"/>
    </w:rPr>
  </w:style>
  <w:style w:type="character" w:styleId="FootnoteReference">
    <w:name w:val="footnote reference"/>
    <w:semiHidden/>
    <w:rsid w:val="00496383"/>
  </w:style>
  <w:style w:type="character" w:styleId="CommentReference">
    <w:name w:val="annotation reference"/>
    <w:basedOn w:val="DefaultParagraphFont"/>
    <w:semiHidden/>
    <w:rsid w:val="00496383"/>
    <w:rPr>
      <w:sz w:val="16"/>
      <w:szCs w:val="16"/>
    </w:rPr>
  </w:style>
  <w:style w:type="paragraph" w:styleId="CommentSubject">
    <w:name w:val="annotation subject"/>
    <w:basedOn w:val="CommentText"/>
    <w:next w:val="CommentText"/>
    <w:semiHidden/>
    <w:rsid w:val="00496383"/>
    <w:pPr>
      <w:jc w:val="both"/>
    </w:pPr>
    <w:rPr>
      <w:rFonts w:ascii="Arial" w:hAnsi="Arial"/>
      <w:b/>
      <w:bCs/>
    </w:rPr>
  </w:style>
  <w:style w:type="paragraph" w:customStyle="1" w:styleId="1">
    <w:name w:val="1"/>
    <w:aliases w:val=" 2, 3"/>
    <w:basedOn w:val="Normal"/>
    <w:rsid w:val="00496383"/>
    <w:pPr>
      <w:ind w:left="720" w:hanging="720"/>
      <w:jc w:val="left"/>
    </w:pPr>
    <w:rPr>
      <w:rFonts w:ascii="Times New Roman" w:hAnsi="Times New Roman"/>
      <w:sz w:val="22"/>
    </w:rPr>
  </w:style>
  <w:style w:type="character" w:styleId="Hyperlink">
    <w:name w:val="Hyperlink"/>
    <w:basedOn w:val="DefaultParagraphFont"/>
    <w:rsid w:val="00496383"/>
    <w:rPr>
      <w:color w:val="0000FF"/>
      <w:u w:val="single"/>
    </w:rPr>
  </w:style>
  <w:style w:type="paragraph" w:customStyle="1" w:styleId="Default">
    <w:name w:val="Default"/>
    <w:rsid w:val="00E44348"/>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AA3C4D"/>
    <w:rPr>
      <w:rFonts w:ascii="Arial" w:hAnsi="Arial"/>
      <w:sz w:val="19"/>
    </w:rPr>
  </w:style>
  <w:style w:type="paragraph" w:styleId="NoSpacing">
    <w:name w:val="No Spacing"/>
    <w:uiPriority w:val="1"/>
    <w:qFormat/>
    <w:rsid w:val="00545A70"/>
    <w:rPr>
      <w:rFonts w:ascii="Tahoma" w:hAnsi="Tahoma" w:cs="Tahoma"/>
    </w:rPr>
  </w:style>
  <w:style w:type="character" w:customStyle="1" w:styleId="HeaderChar">
    <w:name w:val="Header Char"/>
    <w:basedOn w:val="DefaultParagraphFont"/>
    <w:link w:val="Header"/>
    <w:uiPriority w:val="99"/>
    <w:rsid w:val="00795134"/>
    <w:rPr>
      <w:rFonts w:ascii="Arial" w:hAnsi="Arial"/>
      <w:sz w:val="19"/>
    </w:rPr>
  </w:style>
  <w:style w:type="table" w:styleId="TableGrid">
    <w:name w:val="Table Grid"/>
    <w:basedOn w:val="TableNormal"/>
    <w:rsid w:val="007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2564">
      <w:bodyDiv w:val="1"/>
      <w:marLeft w:val="0"/>
      <w:marRight w:val="0"/>
      <w:marTop w:val="0"/>
      <w:marBottom w:val="0"/>
      <w:divBdr>
        <w:top w:val="none" w:sz="0" w:space="0" w:color="auto"/>
        <w:left w:val="none" w:sz="0" w:space="0" w:color="auto"/>
        <w:bottom w:val="none" w:sz="0" w:space="0" w:color="auto"/>
        <w:right w:val="none" w:sz="0" w:space="0" w:color="auto"/>
      </w:divBdr>
    </w:div>
    <w:div w:id="19341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s-dhs.com/EmployerRegistration" TargetMode="External"/><Relationship Id="rId13" Type="http://schemas.openxmlformats.org/officeDocument/2006/relationships/hyperlink" Target="https://www.vis-dhs.com/EmployerRegistration" TargetMode="External"/><Relationship Id="rId18" Type="http://schemas.openxmlformats.org/officeDocument/2006/relationships/hyperlink" Target="http://www.fincen.gov/pa_mai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s-dhs.com/EmployerRegistration" TargetMode="External"/><Relationship Id="rId12" Type="http://schemas.openxmlformats.org/officeDocument/2006/relationships/hyperlink" Target="http://www.fincen.gov/pa_main.html" TargetMode="External"/><Relationship Id="rId17" Type="http://schemas.openxmlformats.org/officeDocument/2006/relationships/hyperlink" Target="http://www.ustreas.gov/offices/enforcement/ofac/sanctions/terrorism.html" TargetMode="External"/><Relationship Id="rId2" Type="http://schemas.openxmlformats.org/officeDocument/2006/relationships/styles" Target="styles.xml"/><Relationship Id="rId16" Type="http://schemas.openxmlformats.org/officeDocument/2006/relationships/hyperlink" Target="http://www.ustreas.gov/ofa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treas.gov/offices/enforcement/ofac/sanctions/terrorism.html" TargetMode="External"/><Relationship Id="rId5" Type="http://schemas.openxmlformats.org/officeDocument/2006/relationships/footnotes" Target="footnotes.xml"/><Relationship Id="rId15" Type="http://schemas.openxmlformats.org/officeDocument/2006/relationships/hyperlink" Target="https://www.vis-dhs.com/EmployerRegistration" TargetMode="External"/><Relationship Id="rId10" Type="http://schemas.openxmlformats.org/officeDocument/2006/relationships/hyperlink" Target="http://www.ustreas.gov/ofa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s-dhs.com/EmployerRegistration" TargetMode="External"/><Relationship Id="rId14" Type="http://schemas.openxmlformats.org/officeDocument/2006/relationships/hyperlink" Target="https://www.vis-dhs.com/Employe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ARCHITECTURAL SERVICES CONTRACT</vt:lpstr>
    </vt:vector>
  </TitlesOfParts>
  <Company>Department of Law</Company>
  <LinksUpToDate>false</LinksUpToDate>
  <CharactersWithSpaces>13295</CharactersWithSpaces>
  <SharedDoc>false</SharedDoc>
  <HLinks>
    <vt:vector size="102" baseType="variant">
      <vt:variant>
        <vt:i4>4980860</vt:i4>
      </vt:variant>
      <vt:variant>
        <vt:i4>48</vt:i4>
      </vt:variant>
      <vt:variant>
        <vt:i4>0</vt:i4>
      </vt:variant>
      <vt:variant>
        <vt:i4>5</vt:i4>
      </vt:variant>
      <vt:variant>
        <vt:lpwstr>http://gsfic.georgia.gov/vgn/images/portal/cit_1210/29/26/133017258Process Guide 2009.pdf</vt:lpwstr>
      </vt:variant>
      <vt:variant>
        <vt:lpwstr/>
      </vt:variant>
      <vt:variant>
        <vt:i4>6029400</vt:i4>
      </vt:variant>
      <vt:variant>
        <vt:i4>45</vt:i4>
      </vt:variant>
      <vt:variant>
        <vt:i4>0</vt:i4>
      </vt:variant>
      <vt:variant>
        <vt:i4>5</vt:i4>
      </vt:variant>
      <vt:variant>
        <vt:lpwstr>http://www.usg.edu/ref/capital/bppmanual/</vt:lpwstr>
      </vt:variant>
      <vt:variant>
        <vt:lpwstr/>
      </vt:variant>
      <vt:variant>
        <vt:i4>8060928</vt:i4>
      </vt:variant>
      <vt:variant>
        <vt:i4>42</vt:i4>
      </vt:variant>
      <vt:variant>
        <vt:i4>0</vt:i4>
      </vt:variant>
      <vt:variant>
        <vt:i4>5</vt:i4>
      </vt:variant>
      <vt:variant>
        <vt:lpwstr>http://www.fincen.gov/pa_main.html</vt:lpwstr>
      </vt:variant>
      <vt:variant>
        <vt:lpwstr/>
      </vt:variant>
      <vt:variant>
        <vt:i4>1704013</vt:i4>
      </vt:variant>
      <vt:variant>
        <vt:i4>39</vt:i4>
      </vt:variant>
      <vt:variant>
        <vt:i4>0</vt:i4>
      </vt:variant>
      <vt:variant>
        <vt:i4>5</vt:i4>
      </vt:variant>
      <vt:variant>
        <vt:lpwstr>http://www.ustreas.gov/offices/enforcement/ofac/sanctions/terrorism.html</vt:lpwstr>
      </vt:variant>
      <vt:variant>
        <vt:lpwstr/>
      </vt:variant>
      <vt:variant>
        <vt:i4>2293816</vt:i4>
      </vt:variant>
      <vt:variant>
        <vt:i4>36</vt:i4>
      </vt:variant>
      <vt:variant>
        <vt:i4>0</vt:i4>
      </vt:variant>
      <vt:variant>
        <vt:i4>5</vt:i4>
      </vt:variant>
      <vt:variant>
        <vt:lpwstr>http://www.ustreas.gov/ofac</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1966156</vt:i4>
      </vt:variant>
      <vt:variant>
        <vt:i4>30</vt:i4>
      </vt:variant>
      <vt:variant>
        <vt:i4>0</vt:i4>
      </vt:variant>
      <vt:variant>
        <vt:i4>5</vt:i4>
      </vt:variant>
      <vt:variant>
        <vt:lpwstr>https://www.vis-dhs.com/EmployerRegistration</vt:lpwstr>
      </vt:variant>
      <vt:variant>
        <vt:lpwstr/>
      </vt:variant>
      <vt:variant>
        <vt:i4>1966156</vt:i4>
      </vt:variant>
      <vt:variant>
        <vt:i4>27</vt:i4>
      </vt:variant>
      <vt:variant>
        <vt:i4>0</vt:i4>
      </vt:variant>
      <vt:variant>
        <vt:i4>5</vt:i4>
      </vt:variant>
      <vt:variant>
        <vt:lpwstr>https://www.vis-dhs.com/EmployerRegistration</vt:lpwstr>
      </vt:variant>
      <vt:variant>
        <vt:lpwstr/>
      </vt:variant>
      <vt:variant>
        <vt:i4>8060928</vt:i4>
      </vt:variant>
      <vt:variant>
        <vt:i4>24</vt:i4>
      </vt:variant>
      <vt:variant>
        <vt:i4>0</vt:i4>
      </vt:variant>
      <vt:variant>
        <vt:i4>5</vt:i4>
      </vt:variant>
      <vt:variant>
        <vt:lpwstr>http://www.fincen.gov/pa_main.html</vt:lpwstr>
      </vt:variant>
      <vt:variant>
        <vt:lpwstr/>
      </vt:variant>
      <vt:variant>
        <vt:i4>1704013</vt:i4>
      </vt:variant>
      <vt:variant>
        <vt:i4>21</vt:i4>
      </vt:variant>
      <vt:variant>
        <vt:i4>0</vt:i4>
      </vt:variant>
      <vt:variant>
        <vt:i4>5</vt:i4>
      </vt:variant>
      <vt:variant>
        <vt:lpwstr>http://www.ustreas.gov/offices/enforcement/ofac/sanctions/terrorism.html</vt:lpwstr>
      </vt:variant>
      <vt:variant>
        <vt:lpwstr/>
      </vt:variant>
      <vt:variant>
        <vt:i4>2293816</vt:i4>
      </vt:variant>
      <vt:variant>
        <vt:i4>18</vt:i4>
      </vt:variant>
      <vt:variant>
        <vt:i4>0</vt:i4>
      </vt:variant>
      <vt:variant>
        <vt:i4>5</vt:i4>
      </vt:variant>
      <vt:variant>
        <vt:lpwstr>http://www.ustreas.gov/ofac</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1966156</vt:i4>
      </vt:variant>
      <vt:variant>
        <vt:i4>12</vt:i4>
      </vt:variant>
      <vt:variant>
        <vt:i4>0</vt:i4>
      </vt:variant>
      <vt:variant>
        <vt:i4>5</vt:i4>
      </vt:variant>
      <vt:variant>
        <vt:lpwstr>https://www.vis-dhs.com/EmployerRegistration</vt:lpwstr>
      </vt:variant>
      <vt:variant>
        <vt:lpwstr/>
      </vt:variant>
      <vt:variant>
        <vt:i4>1966156</vt:i4>
      </vt:variant>
      <vt:variant>
        <vt:i4>9</vt:i4>
      </vt:variant>
      <vt:variant>
        <vt:i4>0</vt:i4>
      </vt:variant>
      <vt:variant>
        <vt:i4>5</vt:i4>
      </vt:variant>
      <vt:variant>
        <vt:lpwstr>https://www.vis-dhs.com/EmployerRegistration</vt:lpwstr>
      </vt:variant>
      <vt:variant>
        <vt:lpwstr/>
      </vt:variant>
      <vt:variant>
        <vt:i4>2031740</vt:i4>
      </vt:variant>
      <vt:variant>
        <vt:i4>6</vt:i4>
      </vt:variant>
      <vt:variant>
        <vt:i4>0</vt:i4>
      </vt:variant>
      <vt:variant>
        <vt:i4>5</vt:i4>
      </vt:variant>
      <vt:variant>
        <vt:lpwstr>http://gsfic.georgia.gov/vgn/images/portal/cit_1210/33/10/80435877(CMGC) GSFIC Construction Management Agreement.pdf</vt:lpwstr>
      </vt:variant>
      <vt:variant>
        <vt:lpwstr/>
      </vt:variant>
      <vt:variant>
        <vt:i4>393330</vt:i4>
      </vt:variant>
      <vt:variant>
        <vt:i4>3</vt:i4>
      </vt:variant>
      <vt:variant>
        <vt:i4>0</vt:i4>
      </vt:variant>
      <vt:variant>
        <vt:i4>5</vt:i4>
      </vt:variant>
      <vt:variant>
        <vt:lpwstr>mailto:jlacks@gsfic.ga.gov</vt:lpwstr>
      </vt:variant>
      <vt:variant>
        <vt:lpwstr/>
      </vt:variant>
      <vt:variant>
        <vt:i4>5767253</vt:i4>
      </vt:variant>
      <vt:variant>
        <vt:i4>0</vt:i4>
      </vt:variant>
      <vt:variant>
        <vt:i4>0</vt:i4>
      </vt:variant>
      <vt:variant>
        <vt:i4>5</vt:i4>
      </vt:variant>
      <vt:variant>
        <vt:lpwstr>file://C:\Documents and Settings\csanders\Local Settings\Temporary Internet Files\OLK7A\Documents and Settings\csanders\Temp\Temporary Internet Files\Content.Outlook\Jekyll\Revitalization contract with Linger Longer\JIA-LL Construction documents\BusinessDevelopment@usg.edu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ARCHITECTURAL SERVICES CONTRACT</dc:title>
  <dc:creator>GEORGEZ1</dc:creator>
  <cp:lastModifiedBy>Disotell, Jennifer A</cp:lastModifiedBy>
  <cp:revision>2</cp:revision>
  <cp:lastPrinted>2011-01-07T15:14:00Z</cp:lastPrinted>
  <dcterms:created xsi:type="dcterms:W3CDTF">2020-05-01T08:19:00Z</dcterms:created>
  <dcterms:modified xsi:type="dcterms:W3CDTF">2020-05-01T08:19:00Z</dcterms:modified>
</cp:coreProperties>
</file>