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4E762" w14:textId="77777777" w:rsidR="00541083" w:rsidRDefault="00541083" w:rsidP="00A05791">
      <w:pPr>
        <w:ind w:right="-90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8"/>
        <w:gridCol w:w="3847"/>
      </w:tblGrid>
      <w:tr w:rsidR="00541083" w14:paraId="25BADBDF" w14:textId="77777777" w:rsidTr="00487B31">
        <w:trPr>
          <w:trHeight w:hRule="exact" w:val="1800"/>
        </w:trPr>
        <w:tc>
          <w:tcPr>
            <w:tcW w:w="56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CD5E91" w14:textId="77777777" w:rsidR="00541083" w:rsidRDefault="00541083" w:rsidP="00487B31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A5E205" wp14:editId="61DCB78D">
                  <wp:extent cx="3038854" cy="101803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854" cy="1018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18A7C" w14:textId="77777777" w:rsidR="00541083" w:rsidRDefault="00541083" w:rsidP="00487B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1A9E85" w14:textId="77777777" w:rsidR="00541083" w:rsidRDefault="00541083" w:rsidP="00487B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404EAE" w14:textId="77777777" w:rsidR="00541083" w:rsidRDefault="00541083" w:rsidP="00487B31">
            <w:pPr>
              <w:pStyle w:val="TableParagraph"/>
              <w:ind w:right="81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r>
              <w:rPr>
                <w:rFonts w:ascii="Arial Narrow"/>
                <w:sz w:val="18"/>
              </w:rPr>
              <w:t>O</w:t>
            </w:r>
            <w:r>
              <w:rPr>
                <w:rFonts w:ascii="Arial Narrow"/>
                <w:sz w:val="14"/>
              </w:rPr>
              <w:t xml:space="preserve">FFICE OF </w:t>
            </w:r>
            <w:r>
              <w:rPr>
                <w:rFonts w:ascii="Arial Narrow"/>
                <w:sz w:val="18"/>
              </w:rPr>
              <w:t>F</w:t>
            </w:r>
            <w:r>
              <w:rPr>
                <w:rFonts w:ascii="Arial Narrow"/>
                <w:sz w:val="14"/>
              </w:rPr>
              <w:t xml:space="preserve">ACILITIES </w:t>
            </w:r>
            <w:r>
              <w:rPr>
                <w:rFonts w:ascii="Arial Narrow"/>
                <w:sz w:val="18"/>
              </w:rPr>
              <w:t>D</w:t>
            </w:r>
            <w:r>
              <w:rPr>
                <w:rFonts w:ascii="Arial Narrow"/>
                <w:sz w:val="14"/>
              </w:rPr>
              <w:t>ESIGN AND</w:t>
            </w:r>
            <w:r>
              <w:rPr>
                <w:rFonts w:ascii="Arial Narrow"/>
                <w:spacing w:val="-22"/>
                <w:sz w:val="14"/>
              </w:rPr>
              <w:t xml:space="preserve"> </w:t>
            </w:r>
            <w:r>
              <w:rPr>
                <w:rFonts w:ascii="Arial Narrow"/>
                <w:sz w:val="18"/>
              </w:rPr>
              <w:t>C</w:t>
            </w:r>
            <w:r>
              <w:rPr>
                <w:rFonts w:ascii="Arial Narrow"/>
                <w:sz w:val="14"/>
              </w:rPr>
              <w:t>ONSTRUCTION</w:t>
            </w:r>
          </w:p>
          <w:p w14:paraId="78170E26" w14:textId="77777777" w:rsidR="00541083" w:rsidRDefault="00541083" w:rsidP="00487B31">
            <w:pPr>
              <w:pStyle w:val="TableParagraph"/>
              <w:ind w:right="80"/>
              <w:jc w:val="right"/>
              <w:rPr>
                <w:rFonts w:ascii="Arial Narrow" w:eastAsia="Arial Narrow" w:hAnsi="Arial Narrow" w:cs="Arial Narrow"/>
                <w:sz w:val="14"/>
                <w:szCs w:val="14"/>
              </w:rPr>
            </w:pPr>
            <w:bookmarkStart w:id="0" w:name="Georgia_Institute_of_Technology"/>
            <w:bookmarkEnd w:id="0"/>
            <w:r>
              <w:rPr>
                <w:rFonts w:ascii="Arial Narrow"/>
                <w:sz w:val="18"/>
              </w:rPr>
              <w:t>C</w:t>
            </w:r>
            <w:r>
              <w:rPr>
                <w:rFonts w:ascii="Arial Narrow"/>
                <w:sz w:val="14"/>
              </w:rPr>
              <w:t>APITAL</w:t>
            </w:r>
            <w:r>
              <w:rPr>
                <w:rFonts w:ascii="Arial Narrow"/>
                <w:spacing w:val="-10"/>
                <w:sz w:val="14"/>
              </w:rPr>
              <w:t xml:space="preserve"> </w:t>
            </w:r>
            <w:r>
              <w:rPr>
                <w:rFonts w:ascii="Arial Narrow"/>
                <w:sz w:val="18"/>
              </w:rPr>
              <w:t>P</w:t>
            </w:r>
            <w:r>
              <w:rPr>
                <w:rFonts w:ascii="Arial Narrow"/>
                <w:sz w:val="14"/>
              </w:rPr>
              <w:t>ROJECTS</w:t>
            </w:r>
          </w:p>
          <w:p w14:paraId="2786B6B4" w14:textId="77777777" w:rsidR="00541083" w:rsidRDefault="00541083" w:rsidP="00487B31">
            <w:pPr>
              <w:pStyle w:val="TableParagraph"/>
              <w:ind w:right="74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z w:val="18"/>
              </w:rPr>
              <w:t>Georgia Institute of</w:t>
            </w:r>
            <w:r>
              <w:rPr>
                <w:rFonts w:ascii="Arial Narrow"/>
                <w:b/>
                <w:spacing w:val="-7"/>
                <w:sz w:val="18"/>
              </w:rPr>
              <w:t xml:space="preserve"> </w:t>
            </w:r>
            <w:r>
              <w:rPr>
                <w:rFonts w:ascii="Arial Narrow"/>
                <w:b/>
                <w:sz w:val="18"/>
              </w:rPr>
              <w:t>Technology</w:t>
            </w:r>
          </w:p>
          <w:p w14:paraId="761BDB59" w14:textId="77777777" w:rsidR="00541083" w:rsidRDefault="00541083" w:rsidP="00487B31">
            <w:pPr>
              <w:pStyle w:val="TableParagraph"/>
              <w:ind w:left="1869" w:right="83" w:firstLine="616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sz w:val="18"/>
              </w:rPr>
              <w:t>955 Fowler</w:t>
            </w:r>
            <w:r>
              <w:rPr>
                <w:rFonts w:ascii="Arial Narrow"/>
                <w:spacing w:val="-7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St.,</w:t>
            </w:r>
            <w:r>
              <w:rPr>
                <w:rFonts w:ascii="Arial Narrow"/>
                <w:spacing w:val="-3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NW</w:t>
            </w:r>
            <w:r>
              <w:rPr>
                <w:rFonts w:ascii="Arial Narrow"/>
                <w:w w:val="99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Atlanta, Georgia</w:t>
            </w:r>
            <w:r>
              <w:rPr>
                <w:rFonts w:ascii="Arial Narrow"/>
                <w:spacing w:val="-17"/>
                <w:sz w:val="18"/>
              </w:rPr>
              <w:t xml:space="preserve"> </w:t>
            </w:r>
            <w:r>
              <w:rPr>
                <w:rFonts w:ascii="Arial Narrow"/>
                <w:sz w:val="18"/>
              </w:rPr>
              <w:t>30332-0410</w:t>
            </w:r>
          </w:p>
        </w:tc>
      </w:tr>
    </w:tbl>
    <w:p w14:paraId="0C91BB47" w14:textId="77777777" w:rsidR="00541083" w:rsidRDefault="00541083" w:rsidP="0054108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CA4E49" w14:textId="77777777" w:rsidR="00541083" w:rsidRDefault="00541083" w:rsidP="0054108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14:paraId="652A28E6" w14:textId="7478AF72" w:rsidR="00541083" w:rsidRDefault="00620FC0" w:rsidP="00541083">
      <w:pPr>
        <w:pStyle w:val="BodyText"/>
        <w:tabs>
          <w:tab w:val="left" w:pos="1200"/>
        </w:tabs>
        <w:spacing w:before="80"/>
        <w:ind w:right="310"/>
      </w:pPr>
      <w:r>
        <w:rPr>
          <w:spacing w:val="-1"/>
        </w:rPr>
        <w:t>DATE:</w:t>
      </w:r>
      <w:r w:rsidR="006670F2">
        <w:rPr>
          <w:spacing w:val="-1"/>
        </w:rPr>
        <w:t xml:space="preserve"> </w:t>
      </w:r>
      <w:r w:rsidR="006670F2">
        <w:rPr>
          <w:spacing w:val="-1"/>
        </w:rPr>
        <w:tab/>
      </w:r>
      <w:r>
        <w:rPr>
          <w:spacing w:val="-1"/>
        </w:rPr>
        <w:t>August 30</w:t>
      </w:r>
      <w:r w:rsidR="00541083">
        <w:rPr>
          <w:spacing w:val="-1"/>
        </w:rPr>
        <w:t>, 2017</w:t>
      </w:r>
    </w:p>
    <w:p w14:paraId="1D6FEC5A" w14:textId="77777777" w:rsidR="00541083" w:rsidRDefault="00541083" w:rsidP="00541083">
      <w:pPr>
        <w:spacing w:before="9"/>
        <w:rPr>
          <w:rFonts w:ascii="Arial" w:eastAsia="Arial" w:hAnsi="Arial" w:cs="Arial"/>
          <w:sz w:val="21"/>
          <w:szCs w:val="21"/>
        </w:rPr>
      </w:pPr>
    </w:p>
    <w:p w14:paraId="69CB08A4" w14:textId="0A8D9423" w:rsidR="00541083" w:rsidRDefault="00541083" w:rsidP="00541083">
      <w:pPr>
        <w:pStyle w:val="BodyText"/>
        <w:tabs>
          <w:tab w:val="left" w:pos="1200"/>
        </w:tabs>
        <w:ind w:right="310"/>
      </w:pPr>
      <w:bookmarkStart w:id="1" w:name="FROM:_Spencer_Sheffield,_Project_Manager"/>
      <w:bookmarkEnd w:id="1"/>
      <w:r>
        <w:rPr>
          <w:spacing w:val="-1"/>
        </w:rPr>
        <w:t>FROM:</w:t>
      </w:r>
      <w:r w:rsidR="006670F2">
        <w:rPr>
          <w:spacing w:val="-1"/>
        </w:rPr>
        <w:tab/>
      </w:r>
      <w:r>
        <w:rPr>
          <w:spacing w:val="-1"/>
        </w:rPr>
        <w:t>Spencer</w:t>
      </w:r>
      <w:r>
        <w:t xml:space="preserve"> </w:t>
      </w:r>
      <w:r>
        <w:rPr>
          <w:spacing w:val="-1"/>
        </w:rPr>
        <w:t>Sheffield,</w:t>
      </w:r>
      <w:r>
        <w:t xml:space="preserve"> </w:t>
      </w:r>
      <w:r>
        <w:rPr>
          <w:spacing w:val="-1"/>
        </w:rPr>
        <w:t>Project</w:t>
      </w:r>
      <w:r>
        <w:rPr>
          <w:spacing w:val="20"/>
        </w:rPr>
        <w:t xml:space="preserve"> </w:t>
      </w:r>
      <w:r>
        <w:rPr>
          <w:spacing w:val="-1"/>
        </w:rPr>
        <w:t>Manager</w:t>
      </w:r>
    </w:p>
    <w:p w14:paraId="2D177484" w14:textId="77777777" w:rsidR="00541083" w:rsidRDefault="00541083" w:rsidP="00541083">
      <w:pPr>
        <w:rPr>
          <w:rFonts w:ascii="Arial" w:eastAsia="Arial" w:hAnsi="Arial" w:cs="Arial"/>
        </w:rPr>
      </w:pPr>
    </w:p>
    <w:p w14:paraId="77DDA5DF" w14:textId="77777777" w:rsidR="00541083" w:rsidRDefault="00541083" w:rsidP="00541083">
      <w:pPr>
        <w:pStyle w:val="BodyText"/>
        <w:tabs>
          <w:tab w:val="left" w:pos="1209"/>
          <w:tab w:val="left" w:pos="8569"/>
        </w:tabs>
        <w:ind w:right="310"/>
      </w:pPr>
      <w:r>
        <w:rPr>
          <w:spacing w:val="-1"/>
        </w:rPr>
        <w:t>THRU:</w:t>
      </w:r>
      <w:r>
        <w:rPr>
          <w:spacing w:val="-1"/>
        </w:rPr>
        <w:tab/>
        <w:t>Spencer Sheffield,</w:t>
      </w:r>
      <w:r>
        <w:t xml:space="preserve"> Senior Construction PM Aux. Services</w:t>
      </w:r>
      <w:r>
        <w:rPr>
          <w:spacing w:val="25"/>
        </w:rPr>
        <w:t xml:space="preserve"> </w:t>
      </w:r>
      <w:r>
        <w:rPr>
          <w:spacing w:val="-1"/>
        </w:rPr>
        <w:t>(</w:t>
      </w:r>
      <w:r w:rsidR="00A20A6B">
        <w:rPr>
          <w:spacing w:val="-1"/>
        </w:rPr>
        <w:t>Review</w:t>
      </w:r>
      <w:r w:rsidR="00A20A6B">
        <w:rPr>
          <w:spacing w:val="2"/>
        </w:rPr>
        <w:t>:</w:t>
      </w:r>
      <w:r>
        <w:rPr>
          <w:spacing w:val="1"/>
          <w:u w:val="single" w:color="000000"/>
        </w:rPr>
        <w:t xml:space="preserve"> </w:t>
      </w:r>
      <w:r w:rsidR="00A20A6B" w:rsidRPr="00A20A6B">
        <w:rPr>
          <w:color w:val="00B0F0"/>
          <w:spacing w:val="1"/>
          <w:u w:val="single" w:color="000000"/>
        </w:rPr>
        <w:t>SS</w:t>
      </w:r>
      <w:r>
        <w:rPr>
          <w:spacing w:val="1"/>
          <w:u w:val="single" w:color="000000"/>
        </w:rPr>
        <w:tab/>
      </w:r>
      <w:r>
        <w:rPr>
          <w:spacing w:val="-1"/>
        </w:rPr>
        <w:t>)</w:t>
      </w:r>
    </w:p>
    <w:p w14:paraId="0D314584" w14:textId="77777777" w:rsidR="00541083" w:rsidRDefault="00541083" w:rsidP="00541083">
      <w:pPr>
        <w:rPr>
          <w:rFonts w:ascii="Arial" w:eastAsia="Arial" w:hAnsi="Arial" w:cs="Arial"/>
        </w:rPr>
      </w:pPr>
    </w:p>
    <w:p w14:paraId="364482D7" w14:textId="77777777" w:rsidR="00541083" w:rsidRDefault="00541083" w:rsidP="00541083">
      <w:pPr>
        <w:spacing w:before="2"/>
        <w:rPr>
          <w:rFonts w:ascii="Arial" w:eastAsia="Arial" w:hAnsi="Arial" w:cs="Arial"/>
        </w:rPr>
      </w:pPr>
    </w:p>
    <w:p w14:paraId="7D5C3A2F" w14:textId="77777777" w:rsidR="00541083" w:rsidRDefault="00541083" w:rsidP="00541083">
      <w:pPr>
        <w:pStyle w:val="BodyText"/>
        <w:tabs>
          <w:tab w:val="left" w:pos="1170"/>
        </w:tabs>
        <w:ind w:left="1199" w:right="3110" w:hanging="1080"/>
      </w:pPr>
      <w:r>
        <w:t xml:space="preserve">TO: </w:t>
      </w:r>
      <w:r>
        <w:tab/>
        <w:t>Jim Pierce, GTFI Assistant Treasury</w:t>
      </w:r>
    </w:p>
    <w:p w14:paraId="5631133C" w14:textId="77777777" w:rsidR="00541083" w:rsidRDefault="00541083" w:rsidP="00541083">
      <w:pPr>
        <w:rPr>
          <w:rFonts w:ascii="Arial" w:eastAsia="Arial" w:hAnsi="Arial" w:cs="Arial"/>
        </w:rPr>
      </w:pPr>
    </w:p>
    <w:p w14:paraId="33BBCFDF" w14:textId="77777777" w:rsidR="00541083" w:rsidRDefault="00541083" w:rsidP="00541083">
      <w:pPr>
        <w:pStyle w:val="BodyText"/>
        <w:tabs>
          <w:tab w:val="left" w:pos="839"/>
        </w:tabs>
        <w:spacing w:line="252" w:lineRule="exact"/>
        <w:ind w:right="310"/>
      </w:pPr>
      <w:r>
        <w:rPr>
          <w:spacing w:val="-1"/>
        </w:rPr>
        <w:t>RE:</w:t>
      </w:r>
      <w:r>
        <w:rPr>
          <w:spacing w:val="-1"/>
        </w:rPr>
        <w:tab/>
        <w:t>North</w:t>
      </w:r>
      <w:r>
        <w:t xml:space="preserve"> </w:t>
      </w:r>
      <w:r>
        <w:rPr>
          <w:spacing w:val="-2"/>
        </w:rPr>
        <w:t>Avenue</w:t>
      </w:r>
      <w:r>
        <w:t xml:space="preserve"> </w:t>
      </w:r>
      <w:r>
        <w:rPr>
          <w:spacing w:val="-2"/>
        </w:rPr>
        <w:t>Apartments</w:t>
      </w:r>
      <w:r>
        <w:t xml:space="preserve"> </w:t>
      </w:r>
      <w:r w:rsidR="00A622B3">
        <w:rPr>
          <w:spacing w:val="-1"/>
        </w:rPr>
        <w:t>Boiler</w:t>
      </w:r>
      <w:r>
        <w:t xml:space="preserve"> </w:t>
      </w:r>
      <w:r>
        <w:rPr>
          <w:spacing w:val="-1"/>
        </w:rPr>
        <w:t>Replacement</w:t>
      </w:r>
      <w:r>
        <w:t xml:space="preserve"> </w:t>
      </w:r>
    </w:p>
    <w:p w14:paraId="07F76CAD" w14:textId="77777777" w:rsidR="006670F2" w:rsidRDefault="00A622B3" w:rsidP="001D2215">
      <w:pPr>
        <w:pStyle w:val="BodyText"/>
        <w:ind w:left="810" w:right="2340"/>
      </w:pPr>
      <w:r>
        <w:t xml:space="preserve">Mann Mechanical Co. Inc. </w:t>
      </w:r>
    </w:p>
    <w:p w14:paraId="360BF4DD" w14:textId="1B1F11C8" w:rsidR="006670F2" w:rsidRDefault="00A622B3" w:rsidP="001D2215">
      <w:pPr>
        <w:pStyle w:val="BodyText"/>
        <w:ind w:left="810" w:right="2340"/>
      </w:pPr>
      <w:r>
        <w:t>(</w:t>
      </w:r>
      <w:r w:rsidR="006670F2">
        <w:t xml:space="preserve">Contract # </w:t>
      </w:r>
      <w:r>
        <w:t>GTF-17-09) (GT Project # 0276</w:t>
      </w:r>
      <w:r w:rsidR="00541083">
        <w:t xml:space="preserve">-2017) </w:t>
      </w:r>
      <w:r>
        <w:t xml:space="preserve">  </w:t>
      </w:r>
    </w:p>
    <w:p w14:paraId="47226724" w14:textId="1D93D85C" w:rsidR="00541083" w:rsidRDefault="00A622B3" w:rsidP="001D2215">
      <w:pPr>
        <w:pStyle w:val="BodyText"/>
        <w:ind w:left="810" w:right="2340"/>
      </w:pPr>
      <w:r>
        <w:t>Pay Application #1</w:t>
      </w:r>
      <w:r w:rsidR="00541083">
        <w:t>– Construction</w:t>
      </w:r>
      <w:r w:rsidR="00541083">
        <w:rPr>
          <w:spacing w:val="-15"/>
        </w:rPr>
        <w:t xml:space="preserve"> </w:t>
      </w:r>
      <w:r w:rsidR="00541083">
        <w:t xml:space="preserve">Services </w:t>
      </w:r>
      <w:r w:rsidR="006670F2">
        <w:t xml:space="preserve"> </w:t>
      </w:r>
    </w:p>
    <w:p w14:paraId="0DDBB4B6" w14:textId="77777777" w:rsidR="00541083" w:rsidRDefault="00541083" w:rsidP="00541083">
      <w:pPr>
        <w:spacing w:before="11"/>
        <w:rPr>
          <w:rFonts w:ascii="Arial" w:eastAsia="Arial" w:hAnsi="Arial" w:cs="Arial"/>
          <w:sz w:val="21"/>
          <w:szCs w:val="21"/>
        </w:rPr>
      </w:pPr>
    </w:p>
    <w:p w14:paraId="48B005A4" w14:textId="20EB6B09" w:rsidR="00541083" w:rsidRDefault="00541083" w:rsidP="006670F2">
      <w:pPr>
        <w:pStyle w:val="BodyText"/>
        <w:ind w:right="310"/>
      </w:pPr>
      <w:r>
        <w:t>The</w:t>
      </w:r>
      <w:r w:rsidR="00A622B3">
        <w:t xml:space="preserve"> attached Mann Mechanical Co.</w:t>
      </w:r>
      <w:r w:rsidR="001D2215">
        <w:t xml:space="preserve"> Inc.</w:t>
      </w:r>
      <w:r w:rsidR="00A622B3">
        <w:t xml:space="preserve"> Invoice # 1</w:t>
      </w:r>
      <w:r w:rsidR="006318EB">
        <w:t xml:space="preserve"> </w:t>
      </w:r>
      <w:r>
        <w:t>for construction services at North Avenue Apartments is submitted for payment. The project engineer, Johnson, Spellman Associates, and GT Facilities D&amp;C have reviewed and certified the invoice for payment in the amount</w:t>
      </w:r>
      <w:r>
        <w:rPr>
          <w:spacing w:val="-32"/>
        </w:rPr>
        <w:t xml:space="preserve"> </w:t>
      </w:r>
      <w:proofErr w:type="gramStart"/>
      <w:r>
        <w:t>of</w:t>
      </w:r>
      <w:r w:rsidR="006670F2">
        <w:t xml:space="preserve">  </w:t>
      </w:r>
      <w:r w:rsidR="00A622B3">
        <w:t>$</w:t>
      </w:r>
      <w:proofErr w:type="gramEnd"/>
      <w:r w:rsidR="00A622B3">
        <w:t xml:space="preserve"> 86,853.60</w:t>
      </w:r>
      <w:r>
        <w:t xml:space="preserve"> for the period ending </w:t>
      </w:r>
      <w:r w:rsidR="00A622B3">
        <w:t>August 31</w:t>
      </w:r>
      <w:r>
        <w:t>,</w:t>
      </w:r>
      <w:r>
        <w:rPr>
          <w:spacing w:val="-22"/>
        </w:rPr>
        <w:t xml:space="preserve"> </w:t>
      </w:r>
      <w:r>
        <w:t>2017.</w:t>
      </w:r>
    </w:p>
    <w:p w14:paraId="23D54264" w14:textId="77777777" w:rsidR="00541083" w:rsidRDefault="00541083" w:rsidP="00541083">
      <w:pPr>
        <w:rPr>
          <w:rFonts w:ascii="Arial" w:eastAsia="Arial" w:hAnsi="Arial" w:cs="Arial"/>
        </w:rPr>
      </w:pPr>
    </w:p>
    <w:p w14:paraId="4760B9B0" w14:textId="77777777" w:rsidR="00541083" w:rsidRDefault="00541083" w:rsidP="00541083">
      <w:pPr>
        <w:pStyle w:val="BodyText"/>
        <w:ind w:left="119" w:right="310"/>
      </w:pPr>
      <w:r>
        <w:t>If otherwise found to be in order, please pay from NAA project bond funds by check</w:t>
      </w:r>
      <w:r w:rsidR="00A05791">
        <w:t xml:space="preserve"> to</w:t>
      </w:r>
      <w:r>
        <w:t>:</w:t>
      </w:r>
    </w:p>
    <w:p w14:paraId="64C07A17" w14:textId="77777777" w:rsidR="00541083" w:rsidRDefault="00541083" w:rsidP="00541083">
      <w:pPr>
        <w:spacing w:before="8"/>
        <w:rPr>
          <w:rFonts w:ascii="Arial" w:eastAsia="Arial" w:hAnsi="Arial" w:cs="Arial"/>
          <w:sz w:val="15"/>
          <w:szCs w:val="15"/>
        </w:rPr>
      </w:pPr>
    </w:p>
    <w:p w14:paraId="4718A670" w14:textId="77777777" w:rsidR="00541083" w:rsidRDefault="00A622B3" w:rsidP="00541083">
      <w:pPr>
        <w:pStyle w:val="BodyText"/>
        <w:spacing w:before="72"/>
        <w:ind w:left="1199" w:right="5049"/>
      </w:pPr>
      <w:r>
        <w:t>Mann Mechanical Co</w:t>
      </w:r>
      <w:r w:rsidR="001D2215">
        <w:t>, Inc.</w:t>
      </w:r>
    </w:p>
    <w:p w14:paraId="17B5E79D" w14:textId="65700F72" w:rsidR="00541083" w:rsidRPr="007E5CB1" w:rsidRDefault="00A622B3" w:rsidP="00541083">
      <w:pPr>
        <w:pStyle w:val="BodyText"/>
        <w:spacing w:before="72"/>
        <w:ind w:left="1199" w:right="5049"/>
      </w:pPr>
      <w:r>
        <w:t>c/o Hiram Facundo</w:t>
      </w:r>
    </w:p>
    <w:p w14:paraId="38832C1B" w14:textId="77777777" w:rsidR="00541083" w:rsidRPr="007E5CB1" w:rsidRDefault="00A622B3" w:rsidP="007E5CB1">
      <w:pPr>
        <w:pStyle w:val="BodyText"/>
        <w:spacing w:before="72"/>
        <w:ind w:left="1199" w:right="5049"/>
      </w:pPr>
      <w:r>
        <w:t>100 Pine Street</w:t>
      </w:r>
    </w:p>
    <w:p w14:paraId="1B3FD8E2" w14:textId="77777777" w:rsidR="00541083" w:rsidRPr="00C354E9" w:rsidRDefault="00A622B3" w:rsidP="007E5CB1">
      <w:pPr>
        <w:pStyle w:val="BodyText"/>
        <w:spacing w:before="72"/>
        <w:ind w:left="1199" w:right="5049"/>
        <w:rPr>
          <w:color w:val="FF0000"/>
        </w:rPr>
      </w:pPr>
      <w:r>
        <w:t>Avondale Estates, GA 30002</w:t>
      </w:r>
    </w:p>
    <w:p w14:paraId="7B701E1B" w14:textId="77777777" w:rsidR="00541083" w:rsidRPr="00C354E9" w:rsidRDefault="00541083" w:rsidP="007E5CB1">
      <w:pPr>
        <w:spacing w:before="11" w:line="240" w:lineRule="auto"/>
        <w:rPr>
          <w:rFonts w:ascii="Arial" w:eastAsia="Arial" w:hAnsi="Arial" w:cs="Arial"/>
          <w:color w:val="FF0000"/>
          <w:sz w:val="21"/>
          <w:szCs w:val="21"/>
        </w:rPr>
      </w:pPr>
    </w:p>
    <w:p w14:paraId="173FE101" w14:textId="336A3613" w:rsidR="00541083" w:rsidRDefault="00541083" w:rsidP="006670F2">
      <w:pPr>
        <w:pStyle w:val="BodyText"/>
        <w:tabs>
          <w:tab w:val="left" w:pos="719"/>
        </w:tabs>
        <w:ind w:left="1170" w:right="2300" w:hanging="1170"/>
      </w:pPr>
      <w:r>
        <w:t xml:space="preserve">Enclosure: </w:t>
      </w:r>
      <w:r w:rsidR="006670F2">
        <w:t xml:space="preserve"> </w:t>
      </w:r>
      <w:r w:rsidR="00A622B3">
        <w:t>Mann Mechanical Co, Inc. Pay App 1, W9</w:t>
      </w:r>
      <w:r w:rsidR="00400F08">
        <w:t xml:space="preserve"> and Interim Lien</w:t>
      </w:r>
      <w:r w:rsidR="006670F2">
        <w:t xml:space="preserve"> </w:t>
      </w:r>
      <w:r w:rsidR="00C354E9">
        <w:t>Waiver</w:t>
      </w:r>
      <w:r>
        <w:t xml:space="preserve"> </w:t>
      </w:r>
      <w:r w:rsidR="00C354E9">
        <w:t>for Construction Services.</w:t>
      </w:r>
    </w:p>
    <w:p w14:paraId="08A7AC1F" w14:textId="77777777" w:rsidR="00C354E9" w:rsidRDefault="00C354E9" w:rsidP="00C354E9">
      <w:pPr>
        <w:pStyle w:val="BodyText"/>
        <w:tabs>
          <w:tab w:val="left" w:pos="719"/>
        </w:tabs>
        <w:ind w:left="119" w:right="2300"/>
      </w:pPr>
    </w:p>
    <w:p w14:paraId="2382E30D" w14:textId="77777777" w:rsidR="00C354E9" w:rsidRDefault="00C354E9" w:rsidP="00C354E9">
      <w:pPr>
        <w:pStyle w:val="BodyText"/>
        <w:tabs>
          <w:tab w:val="left" w:pos="719"/>
        </w:tabs>
        <w:ind w:left="119" w:right="2300"/>
      </w:pPr>
      <w:bookmarkStart w:id="2" w:name="_GoBack"/>
      <w:bookmarkEnd w:id="2"/>
    </w:p>
    <w:p w14:paraId="7F291F62" w14:textId="08400045" w:rsidR="003403BC" w:rsidRDefault="00541083" w:rsidP="00A20A6B">
      <w:pPr>
        <w:pStyle w:val="BodyText"/>
        <w:tabs>
          <w:tab w:val="left" w:pos="719"/>
          <w:tab w:val="center" w:pos="3690"/>
        </w:tabs>
        <w:ind w:left="0" w:right="2300"/>
      </w:pPr>
      <w:r>
        <w:rPr>
          <w:spacing w:val="-1"/>
        </w:rPr>
        <w:t>Cc:</w:t>
      </w:r>
      <w:r w:rsidR="00A20A6B">
        <w:rPr>
          <w:spacing w:val="-1"/>
        </w:rPr>
        <w:t xml:space="preserve"> </w:t>
      </w:r>
      <w:r>
        <w:rPr>
          <w:spacing w:val="-1"/>
        </w:rPr>
        <w:t>Project File (electronic copy)</w:t>
      </w:r>
      <w:r>
        <w:rPr>
          <w:spacing w:val="-1"/>
        </w:rPr>
        <w:tab/>
      </w:r>
    </w:p>
    <w:sectPr w:rsidR="003403BC" w:rsidSect="00541083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090"/>
    <w:rsid w:val="00024D34"/>
    <w:rsid w:val="000F0090"/>
    <w:rsid w:val="001B0AEA"/>
    <w:rsid w:val="001D2215"/>
    <w:rsid w:val="003403BC"/>
    <w:rsid w:val="003E2719"/>
    <w:rsid w:val="00400F08"/>
    <w:rsid w:val="00511A15"/>
    <w:rsid w:val="00541083"/>
    <w:rsid w:val="00620FC0"/>
    <w:rsid w:val="006318EB"/>
    <w:rsid w:val="006670F2"/>
    <w:rsid w:val="006951F2"/>
    <w:rsid w:val="007E5CB1"/>
    <w:rsid w:val="00A05791"/>
    <w:rsid w:val="00A20A6B"/>
    <w:rsid w:val="00A622B3"/>
    <w:rsid w:val="00C354E9"/>
    <w:rsid w:val="00DD029B"/>
    <w:rsid w:val="00FF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4880"/>
  <w15:chartTrackingRefBased/>
  <w15:docId w15:val="{B743DE98-2A03-4112-AF25-6C88569D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1083"/>
    <w:pPr>
      <w:widowControl w:val="0"/>
      <w:spacing w:after="0" w:line="240" w:lineRule="auto"/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541083"/>
    <w:rPr>
      <w:rFonts w:ascii="Arial" w:eastAsia="Arial" w:hAnsi="Arial"/>
    </w:rPr>
  </w:style>
  <w:style w:type="paragraph" w:customStyle="1" w:styleId="TableParagraph">
    <w:name w:val="Table Paragraph"/>
    <w:basedOn w:val="Normal"/>
    <w:uiPriority w:val="1"/>
    <w:qFormat/>
    <w:rsid w:val="00541083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osi.local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Sheffield Spencer</dc:creator>
  <cp:keywords/>
  <dc:description/>
  <cp:lastModifiedBy>Wilson, Kimberly M</cp:lastModifiedBy>
  <cp:revision>19</cp:revision>
  <cp:lastPrinted>2017-06-05T18:05:00Z</cp:lastPrinted>
  <dcterms:created xsi:type="dcterms:W3CDTF">2017-03-14T19:13:00Z</dcterms:created>
  <dcterms:modified xsi:type="dcterms:W3CDTF">2018-05-02T19:54:00Z</dcterms:modified>
</cp:coreProperties>
</file>